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030" w:rsidRPr="009B4030" w:rsidRDefault="009B4030" w:rsidP="009B4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У С Т А В</w:t>
      </w:r>
    </w:p>
    <w:p w:rsidR="009B4030" w:rsidRPr="009B4030" w:rsidRDefault="009B4030" w:rsidP="009B4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ПРОФЕССИОНАЛЬНОГО СОЮЗА РАБОТНИКОВ НАРОДНОГО ОБРАЗОВАНИЯ И НАУКИ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1. ОБЩИЕ ПОЛОЖЕНИЯ</w:t>
      </w:r>
      <w:bookmarkStart w:id="0" w:name="_GoBack"/>
      <w:bookmarkEnd w:id="0"/>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 Правовое положение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1. </w:t>
      </w:r>
      <w:proofErr w:type="gramStart"/>
      <w:r w:rsidRPr="009B4030">
        <w:rPr>
          <w:rFonts w:ascii="Times New Roman" w:eastAsia="Times New Roman" w:hAnsi="Times New Roman" w:cs="Times New Roman"/>
          <w:sz w:val="24"/>
          <w:szCs w:val="24"/>
          <w:lang w:eastAsia="ru-RU"/>
        </w:rPr>
        <w:t>Профессиональный союз работников народного образования и науки Российской Федерации</w:t>
      </w:r>
      <w:bookmarkStart w:id="1" w:name="_ftnref1"/>
      <w:r w:rsidRPr="009B4030">
        <w:rPr>
          <w:rFonts w:ascii="Times New Roman" w:eastAsia="Times New Roman" w:hAnsi="Times New Roman" w:cs="Times New Roman"/>
          <w:sz w:val="24"/>
          <w:szCs w:val="24"/>
          <w:lang w:eastAsia="ru-RU"/>
        </w:rPr>
        <w:fldChar w:fldCharType="begin"/>
      </w:r>
      <w:r w:rsidRPr="009B4030">
        <w:rPr>
          <w:rFonts w:ascii="Times New Roman" w:eastAsia="Times New Roman" w:hAnsi="Times New Roman" w:cs="Times New Roman"/>
          <w:sz w:val="24"/>
          <w:szCs w:val="24"/>
          <w:lang w:eastAsia="ru-RU"/>
        </w:rPr>
        <w:instrText xml:space="preserve"> HYPERLINK "https://www.profsoyz.ru/charter" \l "_ftn1" \o "" </w:instrText>
      </w:r>
      <w:r w:rsidRPr="009B4030">
        <w:rPr>
          <w:rFonts w:ascii="Times New Roman" w:eastAsia="Times New Roman" w:hAnsi="Times New Roman" w:cs="Times New Roman"/>
          <w:sz w:val="24"/>
          <w:szCs w:val="24"/>
          <w:lang w:eastAsia="ru-RU"/>
        </w:rPr>
        <w:fldChar w:fldCharType="separate"/>
      </w:r>
      <w:r w:rsidRPr="009B4030">
        <w:rPr>
          <w:rFonts w:ascii="Times New Roman" w:eastAsia="Times New Roman" w:hAnsi="Times New Roman" w:cs="Times New Roman"/>
          <w:color w:val="0000FF"/>
          <w:sz w:val="24"/>
          <w:szCs w:val="24"/>
          <w:u w:val="single"/>
          <w:lang w:eastAsia="ru-RU"/>
        </w:rPr>
        <w:t>[1]</w:t>
      </w:r>
      <w:r w:rsidRPr="009B4030">
        <w:rPr>
          <w:rFonts w:ascii="Times New Roman" w:eastAsia="Times New Roman" w:hAnsi="Times New Roman" w:cs="Times New Roman"/>
          <w:sz w:val="24"/>
          <w:szCs w:val="24"/>
          <w:lang w:eastAsia="ru-RU"/>
        </w:rPr>
        <w:fldChar w:fldCharType="end"/>
      </w:r>
      <w:bookmarkEnd w:id="1"/>
      <w:r w:rsidRPr="009B4030">
        <w:rPr>
          <w:rFonts w:ascii="Times New Roman" w:eastAsia="Times New Roman" w:hAnsi="Times New Roman" w:cs="Times New Roman"/>
          <w:sz w:val="24"/>
          <w:szCs w:val="24"/>
          <w:lang w:eastAsia="ru-RU"/>
        </w:rPr>
        <w:t xml:space="preserve">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w:t>
      </w:r>
      <w:proofErr w:type="gramEnd"/>
      <w:r w:rsidRPr="009B4030">
        <w:rPr>
          <w:rFonts w:ascii="Times New Roman" w:eastAsia="Times New Roman" w:hAnsi="Times New Roman" w:cs="Times New Roman"/>
          <w:sz w:val="24"/>
          <w:szCs w:val="24"/>
          <w:lang w:eastAsia="ru-RU"/>
        </w:rPr>
        <w:t xml:space="preserve"> </w:t>
      </w:r>
      <w:proofErr w:type="gramStart"/>
      <w:r w:rsidRPr="009B4030">
        <w:rPr>
          <w:rFonts w:ascii="Times New Roman" w:eastAsia="Times New Roman" w:hAnsi="Times New Roman" w:cs="Times New Roman"/>
          <w:sz w:val="24"/>
          <w:szCs w:val="24"/>
          <w:lang w:eastAsia="ru-RU"/>
        </w:rPr>
        <w:t>уч</w:t>
      </w:r>
      <w:r w:rsidRPr="009B4030">
        <w:rPr>
          <w:rFonts w:ascii="Times New Roman" w:eastAsia="Times New Roman" w:hAnsi="Times New Roman" w:cs="Times New Roman"/>
          <w:sz w:val="24"/>
          <w:szCs w:val="24"/>
          <w:lang w:eastAsia="ru-RU"/>
        </w:rPr>
        <w:softHyphen/>
        <w:t>реждениях</w:t>
      </w:r>
      <w:proofErr w:type="gramEnd"/>
      <w:r w:rsidRPr="009B4030">
        <w:rPr>
          <w:rFonts w:ascii="Times New Roman" w:eastAsia="Times New Roman" w:hAnsi="Times New Roman" w:cs="Times New Roman"/>
          <w:sz w:val="24"/>
          <w:szCs w:val="24"/>
          <w:lang w:eastAsia="ru-RU"/>
        </w:rPr>
        <w:t xml:space="preserve"> профессионального образования</w:t>
      </w:r>
      <w:bookmarkStart w:id="2" w:name="_ftnref2"/>
      <w:r w:rsidRPr="009B4030">
        <w:rPr>
          <w:rFonts w:ascii="Times New Roman" w:eastAsia="Times New Roman" w:hAnsi="Times New Roman" w:cs="Times New Roman"/>
          <w:sz w:val="24"/>
          <w:szCs w:val="24"/>
          <w:lang w:eastAsia="ru-RU"/>
        </w:rPr>
        <w:fldChar w:fldCharType="begin"/>
      </w:r>
      <w:r w:rsidRPr="009B4030">
        <w:rPr>
          <w:rFonts w:ascii="Times New Roman" w:eastAsia="Times New Roman" w:hAnsi="Times New Roman" w:cs="Times New Roman"/>
          <w:sz w:val="24"/>
          <w:szCs w:val="24"/>
          <w:lang w:eastAsia="ru-RU"/>
        </w:rPr>
        <w:instrText xml:space="preserve"> HYPERLINK "https://www.profsoyz.ru/charter" \l "_ftn2" \o "" </w:instrText>
      </w:r>
      <w:r w:rsidRPr="009B4030">
        <w:rPr>
          <w:rFonts w:ascii="Times New Roman" w:eastAsia="Times New Roman" w:hAnsi="Times New Roman" w:cs="Times New Roman"/>
          <w:sz w:val="24"/>
          <w:szCs w:val="24"/>
          <w:lang w:eastAsia="ru-RU"/>
        </w:rPr>
        <w:fldChar w:fldCharType="separate"/>
      </w:r>
      <w:r w:rsidRPr="009B4030">
        <w:rPr>
          <w:rFonts w:ascii="Times New Roman" w:eastAsia="Times New Roman" w:hAnsi="Times New Roman" w:cs="Times New Roman"/>
          <w:color w:val="0000FF"/>
          <w:sz w:val="24"/>
          <w:szCs w:val="24"/>
          <w:u w:val="single"/>
          <w:lang w:eastAsia="ru-RU"/>
        </w:rPr>
        <w:t>[2]</w:t>
      </w:r>
      <w:r w:rsidRPr="009B4030">
        <w:rPr>
          <w:rFonts w:ascii="Times New Roman" w:eastAsia="Times New Roman" w:hAnsi="Times New Roman" w:cs="Times New Roman"/>
          <w:sz w:val="24"/>
          <w:szCs w:val="24"/>
          <w:lang w:eastAsia="ru-RU"/>
        </w:rPr>
        <w:fldChar w:fldCharType="end"/>
      </w:r>
      <w:bookmarkEnd w:id="2"/>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Профсоюз осуществляет свою деятельность на территории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val="en-US" w:eastAsia="ru-RU"/>
        </w:rPr>
      </w:pPr>
      <w:r w:rsidRPr="009B4030">
        <w:rPr>
          <w:rFonts w:ascii="Times New Roman" w:eastAsia="Times New Roman" w:hAnsi="Times New Roman" w:cs="Times New Roman"/>
          <w:sz w:val="24"/>
          <w:szCs w:val="24"/>
          <w:lang w:eastAsia="ru-RU"/>
        </w:rPr>
        <w:t>Наименование</w:t>
      </w:r>
      <w:r w:rsidRPr="009B4030">
        <w:rPr>
          <w:rFonts w:ascii="Times New Roman" w:eastAsia="Times New Roman" w:hAnsi="Times New Roman" w:cs="Times New Roman"/>
          <w:sz w:val="24"/>
          <w:szCs w:val="24"/>
          <w:lang w:val="en-US" w:eastAsia="ru-RU"/>
        </w:rPr>
        <w:t xml:space="preserve"> </w:t>
      </w:r>
      <w:r w:rsidRPr="009B4030">
        <w:rPr>
          <w:rFonts w:ascii="Times New Roman" w:eastAsia="Times New Roman" w:hAnsi="Times New Roman" w:cs="Times New Roman"/>
          <w:sz w:val="24"/>
          <w:szCs w:val="24"/>
          <w:lang w:eastAsia="ru-RU"/>
        </w:rPr>
        <w:t>на</w:t>
      </w:r>
      <w:r w:rsidRPr="009B4030">
        <w:rPr>
          <w:rFonts w:ascii="Times New Roman" w:eastAsia="Times New Roman" w:hAnsi="Times New Roman" w:cs="Times New Roman"/>
          <w:sz w:val="24"/>
          <w:szCs w:val="24"/>
          <w:lang w:val="en-US" w:eastAsia="ru-RU"/>
        </w:rPr>
        <w:t xml:space="preserve"> </w:t>
      </w:r>
      <w:r w:rsidRPr="009B4030">
        <w:rPr>
          <w:rFonts w:ascii="Times New Roman" w:eastAsia="Times New Roman" w:hAnsi="Times New Roman" w:cs="Times New Roman"/>
          <w:sz w:val="24"/>
          <w:szCs w:val="24"/>
          <w:lang w:eastAsia="ru-RU"/>
        </w:rPr>
        <w:t>английском</w:t>
      </w:r>
      <w:r w:rsidRPr="009B4030">
        <w:rPr>
          <w:rFonts w:ascii="Times New Roman" w:eastAsia="Times New Roman" w:hAnsi="Times New Roman" w:cs="Times New Roman"/>
          <w:sz w:val="24"/>
          <w:szCs w:val="24"/>
          <w:lang w:val="en-US" w:eastAsia="ru-RU"/>
        </w:rPr>
        <w:t xml:space="preserve"> </w:t>
      </w:r>
      <w:r w:rsidRPr="009B4030">
        <w:rPr>
          <w:rFonts w:ascii="Times New Roman" w:eastAsia="Times New Roman" w:hAnsi="Times New Roman" w:cs="Times New Roman"/>
          <w:sz w:val="24"/>
          <w:szCs w:val="24"/>
          <w:lang w:eastAsia="ru-RU"/>
        </w:rPr>
        <w:t>языке</w:t>
      </w:r>
      <w:r w:rsidRPr="009B4030">
        <w:rPr>
          <w:rFonts w:ascii="Times New Roman" w:eastAsia="Times New Roman" w:hAnsi="Times New Roman" w:cs="Times New Roman"/>
          <w:sz w:val="24"/>
          <w:szCs w:val="24"/>
          <w:lang w:val="en-US" w:eastAsia="ru-RU"/>
        </w:rPr>
        <w:t xml:space="preserve">: </w:t>
      </w:r>
      <w:r w:rsidRPr="009B4030">
        <w:rPr>
          <w:rFonts w:ascii="Times New Roman" w:eastAsia="Times New Roman" w:hAnsi="Times New Roman" w:cs="Times New Roman"/>
          <w:sz w:val="24"/>
          <w:szCs w:val="24"/>
          <w:lang w:eastAsia="ru-RU"/>
        </w:rPr>
        <w:t>полное</w:t>
      </w:r>
      <w:r w:rsidRPr="009B4030">
        <w:rPr>
          <w:rFonts w:ascii="Times New Roman" w:eastAsia="Times New Roman" w:hAnsi="Times New Roman" w:cs="Times New Roman"/>
          <w:sz w:val="24"/>
          <w:szCs w:val="24"/>
          <w:lang w:val="en-US" w:eastAsia="ru-RU"/>
        </w:rPr>
        <w:t xml:space="preserve"> - Education and Science Employees’ Union of Russia, </w:t>
      </w:r>
      <w:r w:rsidRPr="009B4030">
        <w:rPr>
          <w:rFonts w:ascii="Times New Roman" w:eastAsia="Times New Roman" w:hAnsi="Times New Roman" w:cs="Times New Roman"/>
          <w:sz w:val="24"/>
          <w:szCs w:val="24"/>
          <w:lang w:eastAsia="ru-RU"/>
        </w:rPr>
        <w:t>сокращенное</w:t>
      </w:r>
      <w:r w:rsidRPr="009B4030">
        <w:rPr>
          <w:rFonts w:ascii="Times New Roman" w:eastAsia="Times New Roman" w:hAnsi="Times New Roman" w:cs="Times New Roman"/>
          <w:sz w:val="24"/>
          <w:szCs w:val="24"/>
          <w:lang w:val="en-US" w:eastAsia="ru-RU"/>
        </w:rPr>
        <w:t xml:space="preserve"> – EDUPROF.</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w:t>
      </w:r>
      <w:r w:rsidRPr="009B4030">
        <w:rPr>
          <w:rFonts w:ascii="Times New Roman" w:eastAsia="Times New Roman" w:hAnsi="Times New Roman" w:cs="Times New Roman"/>
          <w:sz w:val="24"/>
          <w:szCs w:val="24"/>
          <w:lang w:eastAsia="ru-RU"/>
        </w:rPr>
        <w:softHyphen/>
        <w:t>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8. </w:t>
      </w:r>
      <w:proofErr w:type="gramStart"/>
      <w:r w:rsidRPr="009B4030">
        <w:rPr>
          <w:rFonts w:ascii="Times New Roman" w:eastAsia="Times New Roman" w:hAnsi="Times New Roman" w:cs="Times New Roman"/>
          <w:sz w:val="24"/>
          <w:szCs w:val="24"/>
          <w:lang w:eastAsia="ru-RU"/>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11. Действие настоящего Устава распространяется на членов Профсоюза, организации Профсоюза и их выборные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 Основные понятия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настоящем Уставе применяются следующие основные понятия: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Работник – физическое лицо, работающее в организации системы образования на основе трудового договора.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w:t>
      </w:r>
      <w:r w:rsidRPr="009B4030">
        <w:rPr>
          <w:rFonts w:ascii="Times New Roman" w:eastAsia="Times New Roman" w:hAnsi="Times New Roman" w:cs="Times New Roman"/>
          <w:sz w:val="24"/>
          <w:szCs w:val="24"/>
          <w:lang w:eastAsia="ru-RU"/>
        </w:rPr>
        <w:lastRenderedPageBreak/>
        <w:t>соответствующего вышестоящего профсоюзного органа  правами территориальной организации Профсоюза в части организационно-уставных вопросов.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 территориальным организациям Профсоюза относятся: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межрегиональные организации Профсоюза, действующие на территории нескольких субъектов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региональные организации Профсоюза, действующие на территории одного субъекта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местные организации Профсоюза, действующие на территории одного или нескольких муниципальных образований.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r w:rsidRPr="009B4030">
        <w:rPr>
          <w:rFonts w:ascii="Times New Roman" w:eastAsia="Times New Roman" w:hAnsi="Times New Roman" w:cs="Times New Roman"/>
          <w:i/>
          <w:iCs/>
          <w:sz w:val="24"/>
          <w:szCs w:val="24"/>
          <w:lang w:eastAsia="ru-RU"/>
        </w:rPr>
        <w:t xml:space="preserve">.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12. Вышестоящие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для выборных органов первичной профсоюзной организации - выборные органы местной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для выборных органов территориальной (региональной, межрегиональной) организации Профсоюза – органы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15. Профгрупорг – выборный единоличный исполнительный профсоюзный орган в профсоюзной группе.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2. ЦЕЛИ, ЗАДАЧИ И ПРИНЦИПЫ ДЕЯТЕЛЬНОСТИ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 Цели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Основными целями Профсоюза являются: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повышение качества жизни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 Основные задачи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выполнением коллективных договоров, соглашений.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Содействие  сохранению гарантий получения бесплатного образования, практической реализации государственной полити</w:t>
      </w:r>
      <w:r w:rsidRPr="009B4030">
        <w:rPr>
          <w:rFonts w:ascii="Times New Roman" w:eastAsia="Times New Roman" w:hAnsi="Times New Roman" w:cs="Times New Roman"/>
          <w:sz w:val="24"/>
          <w:szCs w:val="24"/>
          <w:lang w:eastAsia="ru-RU"/>
        </w:rPr>
        <w:softHyphen/>
        <w:t>ки приоритетности образования и науки.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6.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обеспечением здоровых и безопасных условий труда в организациях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Содействие своевременному и качественному повышению квалификации работников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Укрепление и развитие профессиональной солидарности, взаимо</w:t>
      </w:r>
      <w:r w:rsidRPr="009B4030">
        <w:rPr>
          <w:rFonts w:ascii="Times New Roman" w:eastAsia="Times New Roman" w:hAnsi="Times New Roman" w:cs="Times New Roman"/>
          <w:sz w:val="24"/>
          <w:szCs w:val="24"/>
          <w:lang w:eastAsia="ru-RU"/>
        </w:rPr>
        <w:softHyphen/>
        <w:t>помощи и сотрудничества в организациях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w:t>
      </w:r>
      <w:r w:rsidRPr="009B4030">
        <w:rPr>
          <w:rFonts w:ascii="Times New Roman" w:eastAsia="Times New Roman" w:hAnsi="Times New Roman" w:cs="Times New Roman"/>
          <w:sz w:val="24"/>
          <w:szCs w:val="24"/>
          <w:lang w:eastAsia="ru-RU"/>
        </w:rPr>
        <w:softHyphen/>
        <w:t>ки, формирования социальных программ и другим вопросам в интересах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9.3. </w:t>
      </w:r>
      <w:proofErr w:type="gramStart"/>
      <w:r w:rsidRPr="009B4030">
        <w:rPr>
          <w:rFonts w:ascii="Times New Roman" w:eastAsia="Times New Roman" w:hAnsi="Times New Roman" w:cs="Times New Roman"/>
          <w:sz w:val="24"/>
          <w:szCs w:val="24"/>
          <w:lang w:eastAsia="ru-RU"/>
        </w:rPr>
        <w:t>Изучает уровень жизни работников различных про</w:t>
      </w:r>
      <w:r w:rsidRPr="009B4030">
        <w:rPr>
          <w:rFonts w:ascii="Times New Roman" w:eastAsia="Times New Roman" w:hAnsi="Times New Roman" w:cs="Times New Roman"/>
          <w:sz w:val="24"/>
          <w:szCs w:val="24"/>
          <w:lang w:eastAsia="ru-RU"/>
        </w:rPr>
        <w:softHyphen/>
        <w:t>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9B4030">
        <w:rPr>
          <w:rFonts w:ascii="Times New Roman" w:eastAsia="Times New Roman" w:hAnsi="Times New Roman" w:cs="Times New Roman"/>
          <w:sz w:val="24"/>
          <w:szCs w:val="24"/>
          <w:lang w:eastAsia="ru-RU"/>
        </w:rPr>
        <w:softHyphen/>
        <w:t xml:space="preserve">жений по определению критериев уровня жизни работников, по регулированию доходов членов Профсоюза (оплаты труда, </w:t>
      </w:r>
      <w:r w:rsidRPr="009B4030">
        <w:rPr>
          <w:rFonts w:ascii="Times New Roman" w:eastAsia="Times New Roman" w:hAnsi="Times New Roman" w:cs="Times New Roman"/>
          <w:sz w:val="24"/>
          <w:szCs w:val="24"/>
          <w:lang w:eastAsia="ru-RU"/>
        </w:rPr>
        <w:lastRenderedPageBreak/>
        <w:t>стипендий, пен</w:t>
      </w:r>
      <w:r w:rsidRPr="009B4030">
        <w:rPr>
          <w:rFonts w:ascii="Times New Roman" w:eastAsia="Times New Roman" w:hAnsi="Times New Roman" w:cs="Times New Roman"/>
          <w:sz w:val="24"/>
          <w:szCs w:val="24"/>
          <w:lang w:eastAsia="ru-RU"/>
        </w:rPr>
        <w:softHyphen/>
        <w:t>сий, других социальных выплат) с учетом прожиточного мини</w:t>
      </w:r>
      <w:r w:rsidRPr="009B4030">
        <w:rPr>
          <w:rFonts w:ascii="Times New Roman" w:eastAsia="Times New Roman" w:hAnsi="Times New Roman" w:cs="Times New Roman"/>
          <w:sz w:val="24"/>
          <w:szCs w:val="24"/>
          <w:lang w:eastAsia="ru-RU"/>
        </w:rPr>
        <w:softHyphen/>
        <w:t>мума и роста цен и тарифов на товары и услуги.</w:t>
      </w:r>
      <w:proofErr w:type="gramEnd"/>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9.4. Принимает участие в разработке государственных программ за</w:t>
      </w:r>
      <w:r w:rsidRPr="009B4030">
        <w:rPr>
          <w:rFonts w:ascii="Times New Roman" w:eastAsia="Times New Roman" w:hAnsi="Times New Roman" w:cs="Times New Roman"/>
          <w:sz w:val="24"/>
          <w:szCs w:val="24"/>
          <w:lang w:eastAsia="ru-RU"/>
        </w:rPr>
        <w:softHyphen/>
        <w:t>нятости, предлагает меры по социальной поддержке  работников - членов Проф</w:t>
      </w:r>
      <w:r w:rsidRPr="009B4030">
        <w:rPr>
          <w:rFonts w:ascii="Times New Roman" w:eastAsia="Times New Roman" w:hAnsi="Times New Roman" w:cs="Times New Roman"/>
          <w:sz w:val="24"/>
          <w:szCs w:val="24"/>
          <w:lang w:eastAsia="ru-RU"/>
        </w:rPr>
        <w:softHyphen/>
        <w:t>союза, высвобождаемых в результате сокращения численности, реорганизации или ликвидации орга</w:t>
      </w:r>
      <w:r w:rsidRPr="009B4030">
        <w:rPr>
          <w:rFonts w:ascii="Times New Roman" w:eastAsia="Times New Roman" w:hAnsi="Times New Roman" w:cs="Times New Roman"/>
          <w:sz w:val="24"/>
          <w:szCs w:val="24"/>
          <w:lang w:eastAsia="ru-RU"/>
        </w:rPr>
        <w:softHyphen/>
        <w:t>низации системы образования, в том числе по повышению квалификации и переподготовке работников.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w:t>
      </w:r>
      <w:r w:rsidRPr="009B4030">
        <w:rPr>
          <w:rFonts w:ascii="Times New Roman" w:eastAsia="Times New Roman" w:hAnsi="Times New Roman" w:cs="Times New Roman"/>
          <w:sz w:val="24"/>
          <w:szCs w:val="24"/>
          <w:lang w:eastAsia="ru-RU"/>
        </w:rPr>
        <w:softHyphen/>
        <w:t>ально-технической базы в случае нарушения законодательства, регулирую</w:t>
      </w:r>
      <w:r w:rsidRPr="009B4030">
        <w:rPr>
          <w:rFonts w:ascii="Times New Roman" w:eastAsia="Times New Roman" w:hAnsi="Times New Roman" w:cs="Times New Roman"/>
          <w:sz w:val="24"/>
          <w:szCs w:val="24"/>
          <w:lang w:eastAsia="ru-RU"/>
        </w:rPr>
        <w:softHyphen/>
        <w:t>щего отношения собственности в сфере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9.6. Участвует в разработке и реализации политики по молодежным, гендерным и иным вопросам.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9.10. </w:t>
      </w:r>
      <w:proofErr w:type="gramStart"/>
      <w:r w:rsidRPr="009B4030">
        <w:rPr>
          <w:rFonts w:ascii="Times New Roman" w:eastAsia="Times New Roman" w:hAnsi="Times New Roman" w:cs="Times New Roman"/>
          <w:sz w:val="24"/>
          <w:szCs w:val="24"/>
          <w:lang w:eastAsia="ru-RU"/>
        </w:rPr>
        <w:t>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w:t>
      </w:r>
      <w:r w:rsidRPr="009B4030">
        <w:rPr>
          <w:rFonts w:ascii="Times New Roman" w:eastAsia="Times New Roman" w:hAnsi="Times New Roman" w:cs="Times New Roman"/>
          <w:sz w:val="24"/>
          <w:szCs w:val="24"/>
          <w:lang w:eastAsia="ru-RU"/>
        </w:rPr>
        <w:softHyphen/>
        <w:t>лищных условий и других видов социальной защиты работников, за исполь</w:t>
      </w:r>
      <w:r w:rsidRPr="009B4030">
        <w:rPr>
          <w:rFonts w:ascii="Times New Roman" w:eastAsia="Times New Roman" w:hAnsi="Times New Roman" w:cs="Times New Roman"/>
          <w:sz w:val="24"/>
          <w:szCs w:val="24"/>
          <w:lang w:eastAsia="ru-RU"/>
        </w:rPr>
        <w:softHyphen/>
        <w:t>зованием средств государственных фондов, формируемых за счет</w:t>
      </w:r>
      <w:proofErr w:type="gramEnd"/>
      <w:r w:rsidRPr="009B4030">
        <w:rPr>
          <w:rFonts w:ascii="Times New Roman" w:eastAsia="Times New Roman" w:hAnsi="Times New Roman" w:cs="Times New Roman"/>
          <w:sz w:val="24"/>
          <w:szCs w:val="24"/>
          <w:lang w:eastAsia="ru-RU"/>
        </w:rPr>
        <w:t xml:space="preserve"> страховых взносов.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9.11. Участвует в разработке и реализации  государственной политики в области охраны труда.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w:t>
      </w:r>
      <w:r w:rsidRPr="009B4030">
        <w:rPr>
          <w:rFonts w:ascii="Times New Roman" w:eastAsia="Times New Roman" w:hAnsi="Times New Roman" w:cs="Times New Roman"/>
          <w:sz w:val="24"/>
          <w:szCs w:val="24"/>
          <w:lang w:eastAsia="ru-RU"/>
        </w:rPr>
        <w:softHyphen/>
        <w:t>тинги, демонстрации, шествия, пикетирование и другие коллективные действия.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9.14. Участвует на паритетной основе с другими социальными партне</w:t>
      </w:r>
      <w:r w:rsidRPr="009B4030">
        <w:rPr>
          <w:rFonts w:ascii="Times New Roman" w:eastAsia="Times New Roman" w:hAnsi="Times New Roman" w:cs="Times New Roman"/>
          <w:sz w:val="24"/>
          <w:szCs w:val="24"/>
          <w:lang w:eastAsia="ru-RU"/>
        </w:rPr>
        <w:softHyphen/>
        <w:t xml:space="preserve">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w:t>
      </w:r>
      <w:r w:rsidRPr="009B4030">
        <w:rPr>
          <w:rFonts w:ascii="Times New Roman" w:eastAsia="Times New Roman" w:hAnsi="Times New Roman" w:cs="Times New Roman"/>
          <w:sz w:val="24"/>
          <w:szCs w:val="24"/>
          <w:lang w:eastAsia="ru-RU"/>
        </w:rPr>
        <w:lastRenderedPageBreak/>
        <w:t>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w:t>
      </w:r>
      <w:r w:rsidRPr="009B4030">
        <w:rPr>
          <w:rFonts w:ascii="Times New Roman" w:eastAsia="Times New Roman" w:hAnsi="Times New Roman" w:cs="Times New Roman"/>
          <w:sz w:val="24"/>
          <w:szCs w:val="24"/>
          <w:lang w:eastAsia="ru-RU"/>
        </w:rPr>
        <w:softHyphen/>
        <w:t>ми по развитию санаторно-курортного лечения, учреждений отдыха, туриз</w:t>
      </w:r>
      <w:r w:rsidRPr="009B4030">
        <w:rPr>
          <w:rFonts w:ascii="Times New Roman" w:eastAsia="Times New Roman" w:hAnsi="Times New Roman" w:cs="Times New Roman"/>
          <w:sz w:val="24"/>
          <w:szCs w:val="24"/>
          <w:lang w:eastAsia="ru-RU"/>
        </w:rPr>
        <w:softHyphen/>
        <w:t>ма, массовой физической культуры и спорта.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9.15. Содействует развитию негосударственного медицинского стра</w:t>
      </w:r>
      <w:r w:rsidRPr="009B4030">
        <w:rPr>
          <w:rFonts w:ascii="Times New Roman" w:eastAsia="Times New Roman" w:hAnsi="Times New Roman" w:cs="Times New Roman"/>
          <w:sz w:val="24"/>
          <w:szCs w:val="24"/>
          <w:lang w:eastAsia="ru-RU"/>
        </w:rPr>
        <w:softHyphen/>
        <w:t xml:space="preserve">хования и негосударственного пенсионного обеспечения членов Профсоюза, участию их в </w:t>
      </w:r>
      <w:proofErr w:type="spellStart"/>
      <w:r w:rsidRPr="009B4030">
        <w:rPr>
          <w:rFonts w:ascii="Times New Roman" w:eastAsia="Times New Roman" w:hAnsi="Times New Roman" w:cs="Times New Roman"/>
          <w:sz w:val="24"/>
          <w:szCs w:val="24"/>
          <w:lang w:eastAsia="ru-RU"/>
        </w:rPr>
        <w:t>софинансировании</w:t>
      </w:r>
      <w:proofErr w:type="spellEnd"/>
      <w:r w:rsidRPr="009B4030">
        <w:rPr>
          <w:rFonts w:ascii="Times New Roman" w:eastAsia="Times New Roman" w:hAnsi="Times New Roman" w:cs="Times New Roman"/>
          <w:sz w:val="24"/>
          <w:szCs w:val="24"/>
          <w:lang w:eastAsia="ru-RU"/>
        </w:rPr>
        <w:t xml:space="preserve"> накопительной части трудовой пенсии.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9.16. Участвует в выборах органов государственной власти и органов местного самоуправления в соответствии с феде</w:t>
      </w:r>
      <w:r w:rsidRPr="009B4030">
        <w:rPr>
          <w:rFonts w:ascii="Times New Roman" w:eastAsia="Times New Roman" w:hAnsi="Times New Roman" w:cs="Times New Roman"/>
          <w:sz w:val="24"/>
          <w:szCs w:val="24"/>
          <w:lang w:eastAsia="ru-RU"/>
        </w:rPr>
        <w:softHyphen/>
        <w:t>ральным законодательством и законодательством субъектов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w:t>
      </w:r>
      <w:r w:rsidRPr="009B4030">
        <w:rPr>
          <w:rFonts w:ascii="Times New Roman" w:eastAsia="Times New Roman" w:hAnsi="Times New Roman" w:cs="Times New Roman"/>
          <w:sz w:val="24"/>
          <w:szCs w:val="24"/>
          <w:lang w:eastAsia="ru-RU"/>
        </w:rPr>
        <w:softHyphen/>
        <w:t>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w:t>
      </w:r>
      <w:r w:rsidRPr="009B4030">
        <w:rPr>
          <w:rFonts w:ascii="Times New Roman" w:eastAsia="Times New Roman" w:hAnsi="Times New Roman" w:cs="Times New Roman"/>
          <w:sz w:val="24"/>
          <w:szCs w:val="24"/>
          <w:lang w:eastAsia="ru-RU"/>
        </w:rPr>
        <w:softHyphen/>
        <w:t xml:space="preserve">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w:t>
      </w:r>
      <w:proofErr w:type="gramStart"/>
      <w:r w:rsidRPr="009B4030">
        <w:rPr>
          <w:rFonts w:ascii="Times New Roman" w:eastAsia="Times New Roman" w:hAnsi="Times New Roman" w:cs="Times New Roman"/>
          <w:sz w:val="24"/>
          <w:szCs w:val="24"/>
          <w:lang w:eastAsia="ru-RU"/>
        </w:rPr>
        <w:t>внешнеэкономическую</w:t>
      </w:r>
      <w:proofErr w:type="gramEnd"/>
      <w:r w:rsidRPr="009B4030">
        <w:rPr>
          <w:rFonts w:ascii="Times New Roman" w:eastAsia="Times New Roman" w:hAnsi="Times New Roman" w:cs="Times New Roman"/>
          <w:sz w:val="24"/>
          <w:szCs w:val="24"/>
          <w:lang w:eastAsia="ru-RU"/>
        </w:rPr>
        <w:t>.</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9.20. Взаимодействует с профсоюзами и их объединениями, другими общественными  объединениями, мо</w:t>
      </w:r>
      <w:r w:rsidRPr="009B4030">
        <w:rPr>
          <w:rFonts w:ascii="Times New Roman" w:eastAsia="Times New Roman" w:hAnsi="Times New Roman" w:cs="Times New Roman"/>
          <w:sz w:val="24"/>
          <w:szCs w:val="24"/>
          <w:lang w:eastAsia="ru-RU"/>
        </w:rPr>
        <w:softHyphen/>
        <w:t>жет вступать в   общероссийские объединения (ассоциации) профсою</w:t>
      </w:r>
      <w:r w:rsidRPr="009B4030">
        <w:rPr>
          <w:rFonts w:ascii="Times New Roman" w:eastAsia="Times New Roman" w:hAnsi="Times New Roman" w:cs="Times New Roman"/>
          <w:sz w:val="24"/>
          <w:szCs w:val="24"/>
          <w:lang w:eastAsia="ru-RU"/>
        </w:rPr>
        <w:softHyphen/>
        <w:t>зов.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9.21. Участвует в международном профсоюзном движении, сотруднича</w:t>
      </w:r>
      <w:r w:rsidRPr="009B4030">
        <w:rPr>
          <w:rFonts w:ascii="Times New Roman" w:eastAsia="Times New Roman" w:hAnsi="Times New Roman" w:cs="Times New Roman"/>
          <w:sz w:val="24"/>
          <w:szCs w:val="24"/>
          <w:lang w:eastAsia="ru-RU"/>
        </w:rPr>
        <w:softHyphen/>
        <w:t>ет с профсоюзами других стран.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9.22. Осуществляет иную деятельность, не запрещенную законодательством, исходя из целей и задач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5. Основные принципы деятельности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Приоритет положений  Устава Профсоюза при принятии решений.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Добровольность вступления в Профсоюз и выхода из него, равные права всех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Коллегиальность в работе всех организаций и органов Профсоюза, личная ответственность работников, избранных (деле</w:t>
      </w:r>
      <w:r w:rsidRPr="009B4030">
        <w:rPr>
          <w:rFonts w:ascii="Times New Roman" w:eastAsia="Times New Roman" w:hAnsi="Times New Roman" w:cs="Times New Roman"/>
          <w:sz w:val="24"/>
          <w:szCs w:val="24"/>
          <w:lang w:eastAsia="ru-RU"/>
        </w:rPr>
        <w:softHyphen/>
        <w:t>гированных) в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Обязательность выполнения решений коллегиальных и вышестоящих вы</w:t>
      </w:r>
      <w:r w:rsidRPr="009B4030">
        <w:rPr>
          <w:rFonts w:ascii="Times New Roman" w:eastAsia="Times New Roman" w:hAnsi="Times New Roman" w:cs="Times New Roman"/>
          <w:sz w:val="24"/>
          <w:szCs w:val="24"/>
          <w:lang w:eastAsia="ru-RU"/>
        </w:rPr>
        <w:softHyphen/>
        <w:t>борных  профсоюзных органов, принятых в пределах уставных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Уважение мнения члена Профсоюза</w:t>
      </w:r>
      <w:r w:rsidRPr="009B4030">
        <w:rPr>
          <w:rFonts w:ascii="Times New Roman" w:eastAsia="Times New Roman" w:hAnsi="Times New Roman" w:cs="Times New Roman"/>
          <w:i/>
          <w:iCs/>
          <w:sz w:val="24"/>
          <w:szCs w:val="24"/>
          <w:lang w:eastAsia="ru-RU"/>
        </w:rPr>
        <w:t xml:space="preserve">.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Выборность профсоюзных органов,  их отчетность  перед организациями и членами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Самостоятельность организаций Профсоюза и их выборных органов в  пределах уставных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Соблюдение финансовой дисциплины органами и организациями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3. ЧЛЕНСТВО В ПРОФСОЮЗЕ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6. Члены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Членами Профсоюза могут быть: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лица, осуществляющие трудовую деятельность в организациях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лица, обучающиеся в образовательных учреждениях профессионального образования, достигшие возраста 14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лица, осуществляющие трудовую деятельность в организациях Профсоюза и Профсоюзе;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работники, временно прекратившие трудовую деятельность, на период сохранения трудовых отношений;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w:t>
      </w:r>
      <w:r w:rsidRPr="009B4030">
        <w:rPr>
          <w:rFonts w:ascii="Times New Roman" w:eastAsia="Times New Roman" w:hAnsi="Times New Roman" w:cs="Times New Roman"/>
          <w:sz w:val="24"/>
          <w:szCs w:val="24"/>
          <w:lang w:eastAsia="ru-RU"/>
        </w:rPr>
        <w:softHyphen/>
        <w:t>тва, но не более 6 месяцев;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3. Члены Профсоюза имеют равные права и </w:t>
      </w:r>
      <w:proofErr w:type="gramStart"/>
      <w:r w:rsidRPr="009B4030">
        <w:rPr>
          <w:rFonts w:ascii="Times New Roman" w:eastAsia="Times New Roman" w:hAnsi="Times New Roman" w:cs="Times New Roman"/>
          <w:sz w:val="24"/>
          <w:szCs w:val="24"/>
          <w:lang w:eastAsia="ru-RU"/>
        </w:rPr>
        <w:t>несут равные обязанности</w:t>
      </w:r>
      <w:proofErr w:type="gramEnd"/>
      <w:r w:rsidRPr="009B4030">
        <w:rPr>
          <w:rFonts w:ascii="Times New Roman" w:eastAsia="Times New Roman" w:hAnsi="Times New Roman" w:cs="Times New Roman"/>
          <w:sz w:val="24"/>
          <w:szCs w:val="24"/>
          <w:lang w:eastAsia="ru-RU"/>
        </w:rPr>
        <w:t>.</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Член Профсоюза не может одновременно состоять в других профсоюзах  по основному месту работы или учебы.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7. Права члена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Член Профсоюза имеет право:</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На защиту Профсоюзом его социальных, трудовых, профессиональных прав и интересов.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Пользоваться оздоровительными, культурно-просветительными учреждениями и спортивными сооружениями Профсоюза на льготных услови</w:t>
      </w:r>
      <w:r w:rsidRPr="009B4030">
        <w:rPr>
          <w:rFonts w:ascii="Times New Roman" w:eastAsia="Times New Roman" w:hAnsi="Times New Roman" w:cs="Times New Roman"/>
          <w:sz w:val="24"/>
          <w:szCs w:val="24"/>
          <w:lang w:eastAsia="ru-RU"/>
        </w:rPr>
        <w:softHyphen/>
        <w:t>ях с учетом профсоюзного стажа.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Выдвигать инициативы по реализации целей и задач Профсоюза, вносить предложения в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Принимать участие в разработке, обсуждении и принятии реше</w:t>
      </w:r>
      <w:r w:rsidRPr="009B4030">
        <w:rPr>
          <w:rFonts w:ascii="Times New Roman" w:eastAsia="Times New Roman" w:hAnsi="Times New Roman" w:cs="Times New Roman"/>
          <w:sz w:val="24"/>
          <w:szCs w:val="24"/>
          <w:lang w:eastAsia="ru-RU"/>
        </w:rPr>
        <w:softHyphen/>
        <w:t>ний, высказывать и отстаивать свое мнение, получать информацию о деятельности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11. Избирать и быть избранным делегатом на профсоюзные конфе</w:t>
      </w:r>
      <w:r w:rsidRPr="009B4030">
        <w:rPr>
          <w:rFonts w:ascii="Times New Roman" w:eastAsia="Times New Roman" w:hAnsi="Times New Roman" w:cs="Times New Roman"/>
          <w:sz w:val="24"/>
          <w:szCs w:val="24"/>
          <w:lang w:eastAsia="ru-RU"/>
        </w:rPr>
        <w:softHyphen/>
        <w:t>ренции и съезды, в выборные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13. Добровольно выйти из Профсоюза на основании личного заявления.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8. Обязанности члена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Член Профсоюза обязан: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Выполнять обязанности, предусмотренные коллективными договорами, соглашениями.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Проявлять солидарность и участвовать в коллективных действиях Профсоюза и его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Своевременно и в установленном порядке уплачивать членские взносы.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9. Прием в Профсоюз, прекращение членства в Профсоюзе</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Прием в Профсоюз производится по лично</w:t>
      </w:r>
      <w:r w:rsidRPr="009B4030">
        <w:rPr>
          <w:rFonts w:ascii="Times New Roman" w:eastAsia="Times New Roman" w:hAnsi="Times New Roman" w:cs="Times New Roman"/>
          <w:sz w:val="24"/>
          <w:szCs w:val="24"/>
          <w:lang w:eastAsia="ru-RU"/>
        </w:rPr>
        <w:softHyphen/>
        <w:t>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Профсоюзное членство, профсоюзный стаж исчисляются со дня подачи заявления о вступлении в Профсоюз.</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4. Членство в Профсоюзе прекращается в случаях: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добровольного выхода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исключения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смерти члена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Выход из Профсоюза осуществляется по личному заявлению, поданному в первичную профсоюзную организацию.</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Членство в Профсоюзе прекращается со дня подачи заявления о выходе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6. Лицо,  </w:t>
      </w:r>
      <w:proofErr w:type="gramStart"/>
      <w:r w:rsidRPr="009B4030">
        <w:rPr>
          <w:rFonts w:ascii="Times New Roman" w:eastAsia="Times New Roman" w:hAnsi="Times New Roman" w:cs="Times New Roman"/>
          <w:sz w:val="24"/>
          <w:szCs w:val="24"/>
          <w:lang w:eastAsia="ru-RU"/>
        </w:rPr>
        <w:t>прекратившие</w:t>
      </w:r>
      <w:proofErr w:type="gramEnd"/>
      <w:r w:rsidRPr="009B4030">
        <w:rPr>
          <w:rFonts w:ascii="Times New Roman" w:eastAsia="Times New Roman" w:hAnsi="Times New Roman" w:cs="Times New Roman"/>
          <w:sz w:val="24"/>
          <w:szCs w:val="24"/>
          <w:lang w:eastAsia="ru-RU"/>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10. Профсоюзный билет и учет членов Профсоюза</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Член Профсоюза состоит на учете в первичной профсоюзной организации, как правило, по месту основной работы, учебы.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4</w:t>
      </w:r>
      <w:r w:rsidRPr="009B4030">
        <w:rPr>
          <w:rFonts w:ascii="Times New Roman" w:eastAsia="Times New Roman" w:hAnsi="Times New Roman" w:cs="Times New Roman"/>
          <w:i/>
          <w:iCs/>
          <w:sz w:val="24"/>
          <w:szCs w:val="24"/>
          <w:lang w:eastAsia="ru-RU"/>
        </w:rPr>
        <w:t xml:space="preserve">. </w:t>
      </w:r>
      <w:r w:rsidRPr="009B4030">
        <w:rPr>
          <w:rFonts w:ascii="Times New Roman" w:eastAsia="Times New Roman" w:hAnsi="Times New Roman" w:cs="Times New Roman"/>
          <w:sz w:val="24"/>
          <w:szCs w:val="24"/>
          <w:lang w:eastAsia="ru-RU"/>
        </w:rPr>
        <w:t>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11. Поощрение членов Профсоюза</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1. За активное участие в деятельности Профсоюза члены Профсоюза могут отмечаться  следующими видами поощрений:</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объявление благодарности;</w:t>
      </w:r>
    </w:p>
    <w:p w:rsidR="009B4030" w:rsidRPr="009B4030" w:rsidRDefault="009B4030" w:rsidP="009B403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премирование;</w:t>
      </w:r>
    </w:p>
    <w:p w:rsidR="009B4030" w:rsidRPr="009B4030" w:rsidRDefault="009B4030" w:rsidP="009B403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награждение ценным подарком;</w:t>
      </w:r>
    </w:p>
    <w:p w:rsidR="009B4030" w:rsidRPr="009B4030" w:rsidRDefault="009B4030" w:rsidP="009B403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награждение почетными грамотами и другими знаками отличия в Профсоюзе;</w:t>
      </w:r>
    </w:p>
    <w:p w:rsidR="009B4030" w:rsidRPr="009B4030" w:rsidRDefault="009B4030" w:rsidP="009B403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иные поощрения.</w:t>
      </w:r>
    </w:p>
    <w:p w:rsidR="009B4030" w:rsidRPr="009B4030" w:rsidRDefault="009B4030" w:rsidP="009B4030">
      <w:pPr>
        <w:spacing w:after="0"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12. Ответственность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выговор;</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предупреждение об исключении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исключение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Исключение из Профсоюза применяется в случаях: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неуплаты членских взносов без уважительной причины в течение трех месяцев;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совершения действий, нанесших вред либо ущерб профсоюзной организации или Профсоюзу.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4. ОРГАНИЗАЦИОННАЯ СТРУКТУРА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13.  Организационная структура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Профсоюз строится по производственно-территориальному принципу.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Члены Профсоюза добровольно  объединяются: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первичные профсоюзные организации, создаваемые в организациях системы образования по производственному принципу;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14. Органы Профсоюза и его организаций, порядок   их работы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w:t>
      </w:r>
      <w:r w:rsidRPr="009B4030">
        <w:rPr>
          <w:rFonts w:ascii="Times New Roman" w:eastAsia="Times New Roman" w:hAnsi="Times New Roman" w:cs="Times New Roman"/>
          <w:sz w:val="24"/>
          <w:szCs w:val="24"/>
          <w:lang w:eastAsia="ru-RU"/>
        </w:rPr>
        <w:softHyphen/>
        <w:t>ваться постоянно действующие комиссии, советы, секции и другие объединения.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Правомочность заседаний и принятия решений органами Профсоюза и его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w:t>
      </w:r>
      <w:r w:rsidRPr="009B4030">
        <w:rPr>
          <w:rFonts w:ascii="Times New Roman" w:eastAsia="Times New Roman" w:hAnsi="Times New Roman" w:cs="Times New Roman"/>
          <w:sz w:val="24"/>
          <w:szCs w:val="24"/>
          <w:lang w:eastAsia="ru-RU"/>
        </w:rPr>
        <w:softHyphen/>
        <w:t>союзного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Избрание выборных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 Избрание (формирование) выборных коллегиальных профсоюзных органов может осуществляться прямым де</w:t>
      </w:r>
      <w:r w:rsidRPr="009B4030">
        <w:rPr>
          <w:rFonts w:ascii="Times New Roman" w:eastAsia="Times New Roman" w:hAnsi="Times New Roman" w:cs="Times New Roman"/>
          <w:sz w:val="24"/>
          <w:szCs w:val="24"/>
          <w:lang w:eastAsia="ru-RU"/>
        </w:rPr>
        <w:softHyphen/>
        <w:t>легированием и (или) непосредственно на собрании, конференции, Съезде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 Порядок избрания (формирования)  выборных коллегиальных профсоюзных органов и их количественный состав определяют</w:t>
      </w:r>
      <w:r w:rsidRPr="009B4030">
        <w:rPr>
          <w:rFonts w:ascii="Times New Roman" w:eastAsia="Times New Roman" w:hAnsi="Times New Roman" w:cs="Times New Roman"/>
          <w:sz w:val="24"/>
          <w:szCs w:val="24"/>
          <w:lang w:eastAsia="ru-RU"/>
        </w:rPr>
        <w:softHyphen/>
        <w:t>ся собранием, конференцией, Съездом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5.5. Право досрочного освобождения </w:t>
      </w:r>
      <w:proofErr w:type="gramStart"/>
      <w:r w:rsidRPr="009B4030">
        <w:rPr>
          <w:rFonts w:ascii="Times New Roman" w:eastAsia="Times New Roman" w:hAnsi="Times New Roman" w:cs="Times New Roman"/>
          <w:sz w:val="24"/>
          <w:szCs w:val="24"/>
          <w:lang w:eastAsia="ru-RU"/>
        </w:rPr>
        <w:t>председателей организаций всех уровней структуры Профсоюза</w:t>
      </w:r>
      <w:proofErr w:type="gramEnd"/>
      <w:r w:rsidRPr="009B4030">
        <w:rPr>
          <w:rFonts w:ascii="Times New Roman" w:eastAsia="Times New Roman" w:hAnsi="Times New Roman" w:cs="Times New Roman"/>
          <w:sz w:val="24"/>
          <w:szCs w:val="24"/>
          <w:lang w:eastAsia="ru-RU"/>
        </w:rPr>
        <w:t>  в случаях, предусмотренных пунктом 5.4 настоящего Устава,  принадлежит органу, их избравшему.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w:t>
      </w:r>
      <w:proofErr w:type="gramStart"/>
      <w:r w:rsidRPr="009B4030">
        <w:rPr>
          <w:rFonts w:ascii="Times New Roman" w:eastAsia="Times New Roman" w:hAnsi="Times New Roman" w:cs="Times New Roman"/>
          <w:sz w:val="24"/>
          <w:szCs w:val="24"/>
          <w:lang w:eastAsia="ru-RU"/>
        </w:rPr>
        <w:t>отчитываются о</w:t>
      </w:r>
      <w:proofErr w:type="gramEnd"/>
      <w:r w:rsidRPr="009B4030">
        <w:rPr>
          <w:rFonts w:ascii="Times New Roman" w:eastAsia="Times New Roman" w:hAnsi="Times New Roman" w:cs="Times New Roman"/>
          <w:sz w:val="24"/>
          <w:szCs w:val="24"/>
          <w:lang w:eastAsia="ru-RU"/>
        </w:rPr>
        <w:t xml:space="preserve"> своей деятельности перед избравшими их организациями Профсоюза, Профсоюзом.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6.1. Отчеты и выборы проводятся: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первичной профсоюзной организации - не реже 2 раз в 5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первичной профсоюзной организации, обладающей правами территориальной организации Профсоюза, - не реже 1 раза в 5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территориальной организации Профсоюза - не реже 1 раза в 5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 Профсоюзе - не реже 1 раза в 5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6.2. Дата созыва отчетно-выборного собрания, конференции, Съезда и повестка дня сообщаются: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собрания в профсоюзной группе - не позднее, чем за 3 дня;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собрания в первичной профсоюзной организации - не позднее, чем за 15 дней;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конференции в первичной профсоюзной организации, обладающей правами территориальной орга</w:t>
      </w:r>
      <w:r w:rsidRPr="009B4030">
        <w:rPr>
          <w:rFonts w:ascii="Times New Roman" w:eastAsia="Times New Roman" w:hAnsi="Times New Roman" w:cs="Times New Roman"/>
          <w:sz w:val="24"/>
          <w:szCs w:val="24"/>
          <w:lang w:eastAsia="ru-RU"/>
        </w:rPr>
        <w:softHyphen/>
        <w:t>низации Профсоюза - не позднее, чем за месяц;</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конференции в территориальной орга</w:t>
      </w:r>
      <w:r w:rsidRPr="009B4030">
        <w:rPr>
          <w:rFonts w:ascii="Times New Roman" w:eastAsia="Times New Roman" w:hAnsi="Times New Roman" w:cs="Times New Roman"/>
          <w:sz w:val="24"/>
          <w:szCs w:val="24"/>
          <w:lang w:eastAsia="ru-RU"/>
        </w:rPr>
        <w:softHyphen/>
        <w:t>низации Профсоюза - не позднее, чем за месяц;</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Съезда Профсоюза - не позднее, чем за месяц.</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7. В случае невыполнения организациями Профсоюза, их выборными коллегиальными профсоюзными органами, председателями органи</w:t>
      </w:r>
      <w:r w:rsidRPr="009B4030">
        <w:rPr>
          <w:rFonts w:ascii="Times New Roman" w:eastAsia="Times New Roman" w:hAnsi="Times New Roman" w:cs="Times New Roman"/>
          <w:sz w:val="24"/>
          <w:szCs w:val="24"/>
          <w:lang w:eastAsia="ru-RU"/>
        </w:rPr>
        <w:softHyphen/>
        <w:t xml:space="preserve">заций Профсоюза настоящего Устава, Общего положения об организации Профсоюза  </w:t>
      </w:r>
      <w:proofErr w:type="gramStart"/>
      <w:r w:rsidRPr="009B4030">
        <w:rPr>
          <w:rFonts w:ascii="Times New Roman" w:eastAsia="Times New Roman" w:hAnsi="Times New Roman" w:cs="Times New Roman"/>
          <w:sz w:val="24"/>
          <w:szCs w:val="24"/>
          <w:lang w:eastAsia="ru-RU"/>
        </w:rPr>
        <w:t>вопрос</w:t>
      </w:r>
      <w:proofErr w:type="gramEnd"/>
      <w:r w:rsidRPr="009B4030">
        <w:rPr>
          <w:rFonts w:ascii="Times New Roman" w:eastAsia="Times New Roman" w:hAnsi="Times New Roman" w:cs="Times New Roman"/>
          <w:sz w:val="24"/>
          <w:szCs w:val="24"/>
          <w:lang w:eastAsia="ru-RU"/>
        </w:rPr>
        <w:t xml:space="preserve"> о взаимоотношениях с этими организациями решается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Члены Профсоюза, избранные в руководящие органы другого проф</w:t>
      </w:r>
      <w:r w:rsidRPr="009B4030">
        <w:rPr>
          <w:rFonts w:ascii="Times New Roman" w:eastAsia="Times New Roman" w:hAnsi="Times New Roman" w:cs="Times New Roman"/>
          <w:sz w:val="24"/>
          <w:szCs w:val="24"/>
          <w:lang w:eastAsia="ru-RU"/>
        </w:rPr>
        <w:softHyphen/>
        <w:t>союза, а также являющиеся учредителями других профсоюзов, не могут изби</w:t>
      </w:r>
      <w:r w:rsidRPr="009B4030">
        <w:rPr>
          <w:rFonts w:ascii="Times New Roman" w:eastAsia="Times New Roman" w:hAnsi="Times New Roman" w:cs="Times New Roman"/>
          <w:sz w:val="24"/>
          <w:szCs w:val="24"/>
          <w:lang w:eastAsia="ru-RU"/>
        </w:rPr>
        <w:softHyphen/>
        <w:t>раться в руководящие органы Профсоюза, его первичных и территориальных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5.   ПРОФСОЮЗНЫЕ КАДРЫ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15.  Профсоюзные кадры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9B4030" w:rsidRPr="009B4030" w:rsidRDefault="009B4030" w:rsidP="009B4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прекращения членства в Профсоюзе;</w:t>
      </w:r>
    </w:p>
    <w:p w:rsidR="009B4030" w:rsidRPr="009B4030" w:rsidRDefault="009B4030" w:rsidP="009B4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подачи письменного заявления о сложении своих полномочий;</w:t>
      </w:r>
    </w:p>
    <w:p w:rsidR="009B4030" w:rsidRPr="009B4030" w:rsidRDefault="009B4030" w:rsidP="009B4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увольнения по инициативе избравшего органа;</w:t>
      </w:r>
    </w:p>
    <w:p w:rsidR="009B4030" w:rsidRPr="009B4030" w:rsidRDefault="009B4030" w:rsidP="009B40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по обстоятельствам, не зависящим от воли сторон, и в других случаях, предусмотренных трудовым законодательством.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6. ПЕРВИЧНАЯ ПРОФСОЮЗНАЯ ОРГАНИЗАЦИЯ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16. Создание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4. В образовательном учреждении профессионального образования может быть создана: пер</w:t>
      </w:r>
      <w:r w:rsidRPr="009B4030">
        <w:rPr>
          <w:rFonts w:ascii="Times New Roman" w:eastAsia="Times New Roman" w:hAnsi="Times New Roman" w:cs="Times New Roman"/>
          <w:sz w:val="24"/>
          <w:szCs w:val="24"/>
          <w:lang w:eastAsia="ru-RU"/>
        </w:rPr>
        <w:softHyphen/>
        <w:t>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По решению выборного коллегиального постоянно действующего руководящего органа 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В организации системы образования 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17. Права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Первичная профсоюзная организация имеет право:</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Осуществлять прием и исключение из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Избирать (делегировать) своих представителей в вышестоящие профсоюзные органы, отзывать и заменять их.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9B4030">
        <w:rPr>
          <w:rFonts w:ascii="Times New Roman" w:eastAsia="Times New Roman" w:hAnsi="Times New Roman" w:cs="Times New Roman"/>
          <w:sz w:val="24"/>
          <w:szCs w:val="24"/>
          <w:lang w:eastAsia="ru-RU"/>
        </w:rPr>
        <w:t>контроля за</w:t>
      </w:r>
      <w:proofErr w:type="gramEnd"/>
      <w:r w:rsidRPr="009B4030">
        <w:rPr>
          <w:rFonts w:ascii="Times New Roman" w:eastAsia="Times New Roman" w:hAnsi="Times New Roman" w:cs="Times New Roman"/>
          <w:sz w:val="24"/>
          <w:szCs w:val="24"/>
          <w:lang w:eastAsia="ru-RU"/>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Вносить предложения по кандидатуре председателя соответствующей вышестоящей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13. Устанавливать ль</w:t>
      </w:r>
      <w:r w:rsidRPr="009B4030">
        <w:rPr>
          <w:rFonts w:ascii="Times New Roman" w:eastAsia="Times New Roman" w:hAnsi="Times New Roman" w:cs="Times New Roman"/>
          <w:sz w:val="24"/>
          <w:szCs w:val="24"/>
          <w:lang w:eastAsia="ru-RU"/>
        </w:rPr>
        <w:softHyphen/>
        <w:t>готный размер членского профсоюзного взноса для лиц, не имеющих заработной платы, стипен</w:t>
      </w:r>
      <w:r w:rsidRPr="009B4030">
        <w:rPr>
          <w:rFonts w:ascii="Times New Roman" w:eastAsia="Times New Roman" w:hAnsi="Times New Roman" w:cs="Times New Roman"/>
          <w:sz w:val="24"/>
          <w:szCs w:val="24"/>
          <w:lang w:eastAsia="ru-RU"/>
        </w:rPr>
        <w:softHyphen/>
        <w:t>дии.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14. Вносить предложения о поощрении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18. Обязанности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Первичная профсоюзная организация обязана: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Выполнять Устав Профсоюза и решения профсоюзных органов, принятые в соответствии с Уставом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Принимать  участие в реализации целей и задач Профсоюза, проявлять солидарность в защите прав и интересов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3. Разрабатывать и заключать коллективный договор,  контролировать его выполнение, содействовать заключению и </w:t>
      </w:r>
      <w:proofErr w:type="gramStart"/>
      <w:r w:rsidRPr="009B4030">
        <w:rPr>
          <w:rFonts w:ascii="Times New Roman" w:eastAsia="Times New Roman" w:hAnsi="Times New Roman" w:cs="Times New Roman"/>
          <w:sz w:val="24"/>
          <w:szCs w:val="24"/>
          <w:lang w:eastAsia="ru-RU"/>
        </w:rPr>
        <w:t>контролю за</w:t>
      </w:r>
      <w:proofErr w:type="gramEnd"/>
      <w:r w:rsidRPr="009B4030">
        <w:rPr>
          <w:rFonts w:ascii="Times New Roman" w:eastAsia="Times New Roman" w:hAnsi="Times New Roman" w:cs="Times New Roman"/>
          <w:sz w:val="24"/>
          <w:szCs w:val="24"/>
          <w:lang w:eastAsia="ru-RU"/>
        </w:rPr>
        <w:t xml:space="preserve"> выполнением иных соглашений по регулированию социально-трудовых отношений.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Проводить работу по  вовлечению в Профсоюз новых членов.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 Осуществлять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полнотой и своевременностью удержания и перечисления членских профсоюзных взносов работодателем.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9. Проявлять солидарность и принимать участие в организации и проведении коллективных действий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Не допускать действий, наносящих вред и причиняющих ущерб организациям Профсоюза и Профсоюзу.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19. Органы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Органами первичной профсоюзной организации являются: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собрание (конференция) – высший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профсоюзный комитет – выборный коллегиальный постоянно действующий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председатель первичной профсоюзной организации – выборный единоличный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 контрольно-ревизионный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20. Собрание (конференция)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Собрание  созывается профсоюзным комитетом по мере необходимости, но не реже одного раза в год.</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Конференция созывается профсоюзным комитетом по мере необходимости, но не реже одного раза в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Собрание (конференция):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3.1. Утверждает положение о первичной профсоюзной организации, вносит в него изменения и дополнения.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3.2. Определяет основные направления работы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3.3. Заслушивает отчеты выборных профсоюзных органов по всем направлениям их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3.4. Формирует путем избрания (</w:t>
      </w:r>
      <w:proofErr w:type="gramStart"/>
      <w:r w:rsidRPr="009B4030">
        <w:rPr>
          <w:rFonts w:ascii="Times New Roman" w:eastAsia="Times New Roman" w:hAnsi="Times New Roman" w:cs="Times New Roman"/>
          <w:sz w:val="24"/>
          <w:szCs w:val="24"/>
          <w:lang w:eastAsia="ru-RU"/>
        </w:rPr>
        <w:t xml:space="preserve">делегирования) </w:t>
      </w:r>
      <w:proofErr w:type="gramEnd"/>
      <w:r w:rsidRPr="009B4030">
        <w:rPr>
          <w:rFonts w:ascii="Times New Roman" w:eastAsia="Times New Roman" w:hAnsi="Times New Roman" w:cs="Times New Roman"/>
          <w:sz w:val="24"/>
          <w:szCs w:val="24"/>
          <w:lang w:eastAsia="ru-RU"/>
        </w:rPr>
        <w:t>профсоюзный комитет, принимает решение об образовании президиума, избирает председателя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3.5. Избирает контрольно-ревизионную комиссию.</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3.6. Принимает решение о досрочном прекращении полномочий выборных органов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3.9. Решает другие вопросы деятельности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3.10. Может делегировать отдельные полномочия  профсоюзному комитету.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Внеочередное собрание (конференция) может проводиться по решению профсоюзного комитета, принятому: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по его инициативе;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по требованию не менее одной трети членов Профсоюза, состоящих на учете 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по требованию соответствующего вышестоящего профсоюзного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21. Профсоюзный комитет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 Выборным коллегиальным постоянно действующим руководящим органом первичной профсоюзной организации является профсоюзный комитет.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Профсоюзный комитет: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2.1. Созывает собрания (конференции), организует и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выполнением их решений,  информирует членов Профсоюза о выполнении решений собрания (конференции).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2.2.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9B4030">
        <w:rPr>
          <w:rFonts w:ascii="Times New Roman" w:eastAsia="Times New Roman" w:hAnsi="Times New Roman" w:cs="Times New Roman"/>
          <w:sz w:val="24"/>
          <w:szCs w:val="24"/>
          <w:lang w:eastAsia="ru-RU"/>
        </w:rPr>
        <w:t>контроля за</w:t>
      </w:r>
      <w:proofErr w:type="gramEnd"/>
      <w:r w:rsidRPr="009B4030">
        <w:rPr>
          <w:rFonts w:ascii="Times New Roman" w:eastAsia="Times New Roman" w:hAnsi="Times New Roman" w:cs="Times New Roman"/>
          <w:sz w:val="24"/>
          <w:szCs w:val="24"/>
          <w:lang w:eastAsia="ru-RU"/>
        </w:rPr>
        <w:t xml:space="preserve"> его выполнением, а также при реализации права на участие в управлении организацией и рассмотрении трудовых споров.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2.4. Осуществляет профсоюзный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2.13. Избирает по предложению председателя первичной профсоюзной организации заместителя (заместителей)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2.15. Обеспечивает своевременное и полное перечисление членских профсоюзных взносов в вышестоящие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2.18. Проводит работу по вовлечению работников в члены Профсоюза, организует учет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2.19. Организует обучение профсоюзного актива и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2.20. Осуществляет другие полномочия.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2.21. Может делегировать отдельные полномочия президиуму, председателю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Заседания профсоюзного комитета проводятся по мере необходимости, но не реже одного раза в два месяца.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Заседание профсоюзного комитета ведет председатель первичной профсоюзной организации, а в его отсутствие –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 xml:space="preserve">Статья 22. Президиум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2. Президиум: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 Созывает заседания профсоюзного комитета, вносит предложения по повестке дня и месту его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2.3.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уставной деятельностью и координирует деятельность профсоюзных организаций структурных подразделений.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2.5. Утверждает структуру, штаты, номенклатуру дел и инструкцию по делопроизводству, определяет систему </w:t>
      </w:r>
      <w:proofErr w:type="gramStart"/>
      <w:r w:rsidRPr="009B4030">
        <w:rPr>
          <w:rFonts w:ascii="Times New Roman" w:eastAsia="Times New Roman" w:hAnsi="Times New Roman" w:cs="Times New Roman"/>
          <w:sz w:val="24"/>
          <w:szCs w:val="24"/>
          <w:lang w:eastAsia="ru-RU"/>
        </w:rPr>
        <w:t>оплаты труда работников аппарата первичной профсоюзной организации</w:t>
      </w:r>
      <w:proofErr w:type="gramEnd"/>
      <w:r w:rsidRPr="009B4030">
        <w:rPr>
          <w:rFonts w:ascii="Times New Roman" w:eastAsia="Times New Roman" w:hAnsi="Times New Roman" w:cs="Times New Roman"/>
          <w:sz w:val="24"/>
          <w:szCs w:val="24"/>
          <w:lang w:eastAsia="ru-RU"/>
        </w:rPr>
        <w:t xml:space="preserve"> на основе рекомендаций вышестоящих профсоюзных органов и порядок текущего и архивного хранения  документов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2.7. Осуществляет другие полномочия, в том числе делегированные ему профсоюзным комитетом.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Может делегировать отдельные полномочия председателю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президиума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Заседания президиума проводятся по мере необходимости, но не реже одного раза в месяц.</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Заседания президиума ведет председатель первичной профсоюзной организации, а в его отсутствие –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Статья 23. Председатель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Для текущего руководства деятельностью первичной профсоюзной организации избирается председатель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Председатель: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 Руководит работой профсоюзного комитета, президиума,  созывает и ведет их заседания.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2.4. Направляет обращения и ходатайства от имени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2.5. Утверждает учетную политику первичной профсоюзной организации, а также изменения и дополнения в нее.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2.6.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2.9. Открывает и закрывает в установленном порядке счета в банках и является распорядителем по этим счетам.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2.10. Выдает доверенности на действия от имени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2.12. Организует учет членов Профсоюза, подготовку  статистической и финансовой отчетности по формам, утвержденным в Профсоюзе.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2.15. Осуществляет другие полномочия, в том числе делегированные профсоюзным комитетом и президиумом.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В отсутствие председателя первичной профсоюзной организации его функции осуществляет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6. </w:t>
      </w:r>
      <w:proofErr w:type="gramStart"/>
      <w:r w:rsidRPr="009B4030">
        <w:rPr>
          <w:rFonts w:ascii="Times New Roman" w:eastAsia="Times New Roman" w:hAnsi="Times New Roman" w:cs="Times New Roman"/>
          <w:sz w:val="24"/>
          <w:szCs w:val="24"/>
          <w:lang w:eastAsia="ru-RU"/>
        </w:rPr>
        <w:t>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w:t>
      </w:r>
      <w:proofErr w:type="gramEnd"/>
      <w:r w:rsidRPr="009B4030">
        <w:rPr>
          <w:rFonts w:ascii="Times New Roman" w:eastAsia="Times New Roman" w:hAnsi="Times New Roman" w:cs="Times New Roman"/>
          <w:sz w:val="24"/>
          <w:szCs w:val="24"/>
          <w:lang w:eastAsia="ru-RU"/>
        </w:rPr>
        <w:t xml:space="preserve"> не менее одной трети членов Профсоюза, состоящих на учете в данной организации Профсоюза, или по требованию вышестоящего профсоюзного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24. Контрольно-ревизионная комиссия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Статья 25. Реорганизация, прекращение деятельности и ликвидация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7. ТЕРРИТОРИАЛЬНАЯ ОРГАНИЗАЦИЯ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26. Создание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27. Права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Территориальная организация Профсоюза имеет право:</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10. Вносить предложения по кандидатурам руководителей  соответствующих территориальных организаций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11. Пользоваться имуществом Профсоюза  в установленном законодательством и Уставом Профсоюза порядке.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12. Осуществлять прием и исключение из Профсоюза в случаях, предусмотренных  Уставом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13. Принимать решение о размере отчисления членских профсоюзных взносов  на осуществление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14. Принимать участие в разработке различных программ, создании и деятельности профсоюзных фондов.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28. Обязанности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Территориальная организация Профсоюза обязана: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Выполнять Устав Профсоюза и решения вышестоящих профсоюзных органов, принятые в соответствии с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Проводить работу по организационному укреплению Профсоюза и созданию новых первичных профсоюзных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Содействовать заключению и выполнению коллективных договоров, отраслевых соглашений и других соглашений.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Проявлять солидарность и принимать участие в организации и проведении коллективных действий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Вносить на рассмотрение выборных коллегиальных органов вопросы, рекомендованные  вышестоящими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Не допускать действий, наносящих вред и ущерб Профсоюзу.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Статья 29. Органы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Органами территориальной организации Профсоюза являются: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конференция – высший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комитет (совет) территориальной организации Профсоюза – выборный коллегиальный постоянно действующий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президиум – выборный коллегиальный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председатель территориальной организации Профсоюза – выборный единоличный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 контрольно-ревизионный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 xml:space="preserve">Статья 30. Конференция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Конференция созывается по мере необходимости, но не реже одного раза в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Повестка дня, дата и место проведения конференции объявляются не менее чем за месяц до установленного срока.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Конференция: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3.1. Определяет направления деятельности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3.7. Решает другие вопросы деятельности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3.8. Может делегировать отдельные полномочия комитету (совету)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31. Комитет (совет)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Комитет (совет)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 Принимает решение о созыве конференции, вносит предложения по повестке дня и месту ее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2.3. Принимает решение о вступлении в переговоры по заключению отраслевого регионального или территориального соглашения,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его выполнением.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w:t>
      </w:r>
      <w:r w:rsidRPr="009B4030">
        <w:rPr>
          <w:rFonts w:ascii="Times New Roman" w:eastAsia="Times New Roman" w:hAnsi="Times New Roman" w:cs="Times New Roman"/>
          <w:sz w:val="24"/>
          <w:szCs w:val="24"/>
          <w:lang w:eastAsia="ru-RU"/>
        </w:rPr>
        <w:lastRenderedPageBreak/>
        <w:t>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2.7. Осуществляет профсоюзный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2.9. Участвует в формировании и реализации территориальных и региональных программ занятости и социального развития.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2.10. Направляет представителей для участия в управлении государственными фондами социальной направленности, а также осуществляет профсоюзный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использованием средств этих фондов.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2.17. Подтверждает полномочия членов комитета (совета) в случае избрания их по принципу прямого делегирования.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2.19. Избирает по предложению председателя замес</w:t>
      </w:r>
      <w:r w:rsidRPr="009B4030">
        <w:rPr>
          <w:rFonts w:ascii="Times New Roman" w:eastAsia="Times New Roman" w:hAnsi="Times New Roman" w:cs="Times New Roman"/>
          <w:sz w:val="24"/>
          <w:szCs w:val="24"/>
          <w:lang w:eastAsia="ru-RU"/>
        </w:rPr>
        <w:softHyphen/>
        <w:t>тителя (заместителей) председателя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2.20. Реализует кадровую политику, формирует резерв по кандидатурам на должность председателей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2.21. Организует работу по обучению и повышению квалификации профсоюзных кадров и профсоюзного актива.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2.25.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2.26. Осуществляет другие полномочия, делегированные ему конференцией.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2.27. Делегирует отдельные полномочия президиуму, председателю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территориального комитета (совета)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9B4030" w:rsidRPr="009B4030" w:rsidRDefault="009B4030" w:rsidP="009B403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B4030">
        <w:rPr>
          <w:rFonts w:ascii="Times New Roman" w:eastAsia="Times New Roman" w:hAnsi="Times New Roman" w:cs="Times New Roman"/>
          <w:b/>
          <w:bCs/>
          <w:sz w:val="36"/>
          <w:szCs w:val="36"/>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Статья 32.  Президиум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Президиум: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2.2. Координирует деятельность и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2.3. Организует работу по вовлечению в Профсоюз и созданию новых первичных профсоюзных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2.7. Обеспечивает своевременное и полное перечисление членских профсоюзных взносов в вышестоящие профсоюзные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2.9.  Утверждает структуру, штаты, определяет систему </w:t>
      </w:r>
      <w:proofErr w:type="gramStart"/>
      <w:r w:rsidRPr="009B4030">
        <w:rPr>
          <w:rFonts w:ascii="Times New Roman" w:eastAsia="Times New Roman" w:hAnsi="Times New Roman" w:cs="Times New Roman"/>
          <w:sz w:val="24"/>
          <w:szCs w:val="24"/>
          <w:lang w:eastAsia="ru-RU"/>
        </w:rPr>
        <w:t>оплаты труда работников аппарата территориальной организации Профсоюза</w:t>
      </w:r>
      <w:proofErr w:type="gramEnd"/>
      <w:r w:rsidRPr="009B4030">
        <w:rPr>
          <w:rFonts w:ascii="Times New Roman" w:eastAsia="Times New Roman" w:hAnsi="Times New Roman" w:cs="Times New Roman"/>
          <w:sz w:val="24"/>
          <w:szCs w:val="24"/>
          <w:lang w:eastAsia="ru-RU"/>
        </w:rPr>
        <w:t xml:space="preserve"> на основе рекомендаций вышестоящих профсоюзных органов.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2.13. Осуществляет другие полномочия, делегированные комитетом (советом)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2.14. Может делегировать отдельные полномочия председателю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президиума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Заседания президиума проводятся по мере необходимости, но не реже одного раза в три месяца.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33. Председатель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Председатель: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 Руководит работой комитета (совета) территориальной организации Профсоюза, президиума, созывает и ведет их заседания.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2.4. Направляет обращения и ходатайства от имени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2.5. Докладывает конференции, комитету (совету) о работе комитета (совета) и президиума, регулярно </w:t>
      </w:r>
      <w:proofErr w:type="gramStart"/>
      <w:r w:rsidRPr="009B4030">
        <w:rPr>
          <w:rFonts w:ascii="Times New Roman" w:eastAsia="Times New Roman" w:hAnsi="Times New Roman" w:cs="Times New Roman"/>
          <w:sz w:val="24"/>
          <w:szCs w:val="24"/>
          <w:lang w:eastAsia="ru-RU"/>
        </w:rPr>
        <w:t>отчитывается о</w:t>
      </w:r>
      <w:proofErr w:type="gramEnd"/>
      <w:r w:rsidRPr="009B4030">
        <w:rPr>
          <w:rFonts w:ascii="Times New Roman" w:eastAsia="Times New Roman" w:hAnsi="Times New Roman" w:cs="Times New Roman"/>
          <w:sz w:val="24"/>
          <w:szCs w:val="24"/>
          <w:lang w:eastAsia="ru-RU"/>
        </w:rPr>
        <w:t xml:space="preserve"> своей работе.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2.6. Утверждает учетную политику территориальной организации Профсоюза, а также изменения и дополнения в нее.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 xml:space="preserve">2.7.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2.10. Открывает и закрывает в установленном порядке счета в банках и является распорядителем по этим счетам.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2.11. Выдает доверенности на действия от имени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2.12. Организует учет членов Профсоюза и ведение реестра первичных и местных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w:t>
      </w:r>
      <w:proofErr w:type="gramStart"/>
      <w:r w:rsidRPr="009B4030">
        <w:rPr>
          <w:rFonts w:ascii="Times New Roman" w:eastAsia="Times New Roman" w:hAnsi="Times New Roman" w:cs="Times New Roman"/>
          <w:sz w:val="24"/>
          <w:szCs w:val="24"/>
          <w:lang w:eastAsia="ru-RU"/>
        </w:rPr>
        <w:t>дств в с</w:t>
      </w:r>
      <w:proofErr w:type="gramEnd"/>
      <w:r w:rsidRPr="009B4030">
        <w:rPr>
          <w:rFonts w:ascii="Times New Roman" w:eastAsia="Times New Roman" w:hAnsi="Times New Roman" w:cs="Times New Roman"/>
          <w:sz w:val="24"/>
          <w:szCs w:val="24"/>
          <w:lang w:eastAsia="ru-RU"/>
        </w:rPr>
        <w:t>оответствующий вышестоящий профсоюзный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2.17. Принимает решения оперативного характера с последующим информированием комитета (совета), президиума.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2.18. Осуществляет другие полномочия.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председателя территориальной организации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В отсутствие председателя территориальной организации Профсоюза его функции осуществляет заместитель председателя.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 xml:space="preserve">6. </w:t>
      </w:r>
      <w:proofErr w:type="gramStart"/>
      <w:r w:rsidRPr="009B4030">
        <w:rPr>
          <w:rFonts w:ascii="Times New Roman" w:eastAsia="Times New Roman" w:hAnsi="Times New Roman" w:cs="Times New Roman"/>
          <w:sz w:val="24"/>
          <w:szCs w:val="24"/>
          <w:lang w:eastAsia="ru-RU"/>
        </w:rPr>
        <w:t>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w:t>
      </w:r>
      <w:proofErr w:type="gramEnd"/>
      <w:r w:rsidRPr="009B4030">
        <w:rPr>
          <w:rFonts w:ascii="Times New Roman" w:eastAsia="Times New Roman" w:hAnsi="Times New Roman" w:cs="Times New Roman"/>
          <w:sz w:val="24"/>
          <w:szCs w:val="24"/>
          <w:lang w:eastAsia="ru-RU"/>
        </w:rPr>
        <w:t xml:space="preserve"> органа.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34. Контрольно-ревизионная комиссия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35</w:t>
      </w:r>
      <w:r w:rsidRPr="009B4030">
        <w:rPr>
          <w:rFonts w:ascii="Times New Roman" w:eastAsia="Times New Roman" w:hAnsi="Times New Roman" w:cs="Times New Roman"/>
          <w:sz w:val="24"/>
          <w:szCs w:val="24"/>
          <w:lang w:eastAsia="ru-RU"/>
        </w:rPr>
        <w:t>.</w:t>
      </w:r>
      <w:r w:rsidRPr="009B4030">
        <w:rPr>
          <w:rFonts w:ascii="Times New Roman" w:eastAsia="Times New Roman" w:hAnsi="Times New Roman" w:cs="Times New Roman"/>
          <w:b/>
          <w:bCs/>
          <w:sz w:val="24"/>
          <w:szCs w:val="24"/>
          <w:lang w:eastAsia="ru-RU"/>
        </w:rPr>
        <w:t xml:space="preserve"> Реорганизация, прекращение деятельности  и ликвидация территориальной организации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8. РУКОВОДСТВО ПРОФСОЮЗОМ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lastRenderedPageBreak/>
        <w:t>Статья 36. Органы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Органами Профсоюза являются: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Съезд – высший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Центральный Совет Профсоюза – выборный коллегиальный постоянно действующий руководящий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Исполнительный комитет Профсоюза – выборный коллегиальный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Председатель Профсоюза – выборный единоличный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Профсоюза – контрольно-ревизионный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37. Съезд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1. Высшим руководящим органом Профсоюза является </w:t>
      </w:r>
      <w:proofErr w:type="gramStart"/>
      <w:r w:rsidRPr="009B4030">
        <w:rPr>
          <w:rFonts w:ascii="Times New Roman" w:eastAsia="Times New Roman" w:hAnsi="Times New Roman" w:cs="Times New Roman"/>
          <w:sz w:val="24"/>
          <w:szCs w:val="24"/>
          <w:lang w:eastAsia="ru-RU"/>
        </w:rPr>
        <w:t>Съезд, созываемый Центральным Советом Профсоюза не реже одного раза в пять</w:t>
      </w:r>
      <w:proofErr w:type="gramEnd"/>
      <w:r w:rsidRPr="009B4030">
        <w:rPr>
          <w:rFonts w:ascii="Times New Roman" w:eastAsia="Times New Roman" w:hAnsi="Times New Roman" w:cs="Times New Roman"/>
          <w:sz w:val="24"/>
          <w:szCs w:val="24"/>
          <w:lang w:eastAsia="ru-RU"/>
        </w:rPr>
        <w:t xml:space="preserve">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Норма представительства и порядок избрания делегатов на Съезд устанавливается Центральным Советом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Съезд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3.1. Определяет направления деятельности Профсоюза, рассматрива</w:t>
      </w:r>
      <w:r w:rsidRPr="009B4030">
        <w:rPr>
          <w:rFonts w:ascii="Times New Roman" w:eastAsia="Times New Roman" w:hAnsi="Times New Roman" w:cs="Times New Roman"/>
          <w:sz w:val="24"/>
          <w:szCs w:val="24"/>
          <w:lang w:eastAsia="ru-RU"/>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3.3. Утверждает Устав Профсоюза, вносит в него изменения и до</w:t>
      </w:r>
      <w:r w:rsidRPr="009B4030">
        <w:rPr>
          <w:rFonts w:ascii="Times New Roman" w:eastAsia="Times New Roman" w:hAnsi="Times New Roman" w:cs="Times New Roman"/>
          <w:sz w:val="24"/>
          <w:szCs w:val="24"/>
          <w:lang w:eastAsia="ru-RU"/>
        </w:rPr>
        <w:softHyphen/>
        <w:t>полнения.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3.5. Определяет принципы формирования и использования имущества в Профсоюзе.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3.6. Принимает решение о реорганизации и ликвидации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3.7. Решает иные вопросы деятельности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3.8. Может делегировать отдельные полномочия Центральному Совету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9B4030">
        <w:rPr>
          <w:rFonts w:ascii="Times New Roman" w:eastAsia="Times New Roman" w:hAnsi="Times New Roman" w:cs="Times New Roman"/>
          <w:sz w:val="24"/>
          <w:szCs w:val="24"/>
          <w:lang w:eastAsia="ru-RU"/>
        </w:rPr>
        <w:softHyphen/>
        <w:t>ций Профсоюза.</w:t>
      </w:r>
    </w:p>
    <w:p w:rsidR="009B4030" w:rsidRPr="009B4030" w:rsidRDefault="009B4030" w:rsidP="009B403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9B4030">
        <w:rPr>
          <w:rFonts w:ascii="Times New Roman" w:eastAsia="Times New Roman" w:hAnsi="Times New Roman" w:cs="Times New Roman"/>
          <w:b/>
          <w:bCs/>
          <w:sz w:val="20"/>
          <w:szCs w:val="20"/>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38. Центральный Совет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В период между съездами выборным коллегиальным постоянно действующим руководящим ор</w:t>
      </w:r>
      <w:r w:rsidRPr="009B4030">
        <w:rPr>
          <w:rFonts w:ascii="Times New Roman" w:eastAsia="Times New Roman" w:hAnsi="Times New Roman" w:cs="Times New Roman"/>
          <w:sz w:val="24"/>
          <w:szCs w:val="24"/>
          <w:lang w:eastAsia="ru-RU"/>
        </w:rPr>
        <w:softHyphen/>
        <w:t>ганом Профсоюза является Центральный Совет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Центральный Совет Профсоюза подотчетен Съезду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Центрального Совета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Заседания Центрального Совета  Профсоюза проводятся по мере необходимости, но не реже одного раза в год.</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Центральный Совет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w:t>
      </w:r>
      <w:r w:rsidRPr="009B4030">
        <w:rPr>
          <w:rFonts w:ascii="Times New Roman" w:eastAsia="Times New Roman" w:hAnsi="Times New Roman" w:cs="Times New Roman"/>
          <w:sz w:val="24"/>
          <w:szCs w:val="24"/>
          <w:lang w:eastAsia="ru-RU"/>
        </w:rPr>
        <w:softHyphen/>
        <w:t>сы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5.5. Рассматривает вопросы, связанные с заключением отраслевого  соглашения, иных соглашений, осуществлением </w:t>
      </w:r>
      <w:proofErr w:type="gramStart"/>
      <w:r w:rsidRPr="009B4030">
        <w:rPr>
          <w:rFonts w:ascii="Times New Roman" w:eastAsia="Times New Roman" w:hAnsi="Times New Roman" w:cs="Times New Roman"/>
          <w:sz w:val="24"/>
          <w:szCs w:val="24"/>
          <w:lang w:eastAsia="ru-RU"/>
        </w:rPr>
        <w:t>контроля за</w:t>
      </w:r>
      <w:proofErr w:type="gramEnd"/>
      <w:r w:rsidRPr="009B4030">
        <w:rPr>
          <w:rFonts w:ascii="Times New Roman" w:eastAsia="Times New Roman" w:hAnsi="Times New Roman" w:cs="Times New Roman"/>
          <w:sz w:val="24"/>
          <w:szCs w:val="24"/>
          <w:lang w:eastAsia="ru-RU"/>
        </w:rPr>
        <w:t xml:space="preserve"> их выполнением.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5.6. Вносит предложения по вопросам, касающимся социально-трудо</w:t>
      </w:r>
      <w:r w:rsidRPr="009B4030">
        <w:rPr>
          <w:rFonts w:ascii="Times New Roman" w:eastAsia="Times New Roman" w:hAnsi="Times New Roman" w:cs="Times New Roman"/>
          <w:sz w:val="24"/>
          <w:szCs w:val="24"/>
          <w:lang w:eastAsia="ru-RU"/>
        </w:rPr>
        <w:softHyphen/>
        <w:t>вых, профессиональных прав и интересов работников и обучающихся, в орга</w:t>
      </w:r>
      <w:r w:rsidRPr="009B4030">
        <w:rPr>
          <w:rFonts w:ascii="Times New Roman" w:eastAsia="Times New Roman" w:hAnsi="Times New Roman" w:cs="Times New Roman"/>
          <w:sz w:val="24"/>
          <w:szCs w:val="24"/>
          <w:lang w:eastAsia="ru-RU"/>
        </w:rPr>
        <w:softHyphen/>
        <w:t>ны законодательной (представительной) и исполнительной власти, в государственные органы контроля и надзора.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5.9. Осуществляет общественный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соблюдением трудового законодательства, включая законодательство об охране труда, других отраслей законодательства в социальной сфере.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5.10. Принимает решение об участии в выборных кампаниях в соответствии с федеральным законодательством.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5.11. Оказывает практическую и методическую помощь организациям Профсоюза, обобщает и распространяет их опыт.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5.13. Организует и координирует работу по обучению и повышению квалификации профсоюзных кадров, резерва и актива.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5.15. Избирает по предложению Председателя Профсоюза замес</w:t>
      </w:r>
      <w:r w:rsidRPr="009B4030">
        <w:rPr>
          <w:rFonts w:ascii="Times New Roman" w:eastAsia="Times New Roman" w:hAnsi="Times New Roman" w:cs="Times New Roman"/>
          <w:sz w:val="24"/>
          <w:szCs w:val="24"/>
          <w:lang w:eastAsia="ru-RU"/>
        </w:rPr>
        <w:softHyphen/>
        <w:t>тителя (заместителей) Председателя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5.17. Утверждает нормативные документы Профсоюза,  определяющие порядок деятельности организаций Профсоюза и их органов.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5.19. Устанавливает размер отчисления членских профсоюзных взносов на осуществление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5.20. Утверждает смету доходов и расходов на очередной финансовый  год.</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5.21. Утверждает годовой финансовый отчет и годовой бухгалтерский баланс Профсоюза, обеспечивает их гласность.</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5.22. Созывает съезды, конференции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5.23. Информирует организации Профсоюза о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5.28. Делегирует отдельные полномочия Исполнительному комитету Профсоюза, Председателю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5.29. Осуществляет  другие функции,  в том числе делегированные Съездом.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Заседания Центрального Совета Профсоюза ведет Председатель Профсоюза, а в его отсутствие – заместитель Председателя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Председатель Профсоюза, заместители Председателя Профсоюза входят в состав Центрального Совета  Профсоюза по должности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39.  Исполнительный комитет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Исполнительный комитет Профсоюза подотчетен Центральному Совету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Исполнительного комитета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Исполнительный комитет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 Созывает заседания Центрального Совета Профсоюза, вносит предложения по повестке дня, дате и месту  проведения.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5.3. Заключает отраслевое соглашение, иные соглашения,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их выполнением.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5.4. Координирует деятельность территориальных организаций Профсоюза по выполнению решений выборных органов Профсоюза,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реализацией уставных норм.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5.5. Принимает решения о проведении и координации коллективных действий (акций), забастовок.</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5.6. Согласовывает отраслевой перечень минимума необходимых работ (услуг), выполняемых в период проведения забастовок.</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5.7. Направляет представителей для паритетного участия в управлении государственными фондами социальной направленности, а также осуществляет </w:t>
      </w:r>
      <w:proofErr w:type="gramStart"/>
      <w:r w:rsidRPr="009B4030">
        <w:rPr>
          <w:rFonts w:ascii="Times New Roman" w:eastAsia="Times New Roman" w:hAnsi="Times New Roman" w:cs="Times New Roman"/>
          <w:sz w:val="24"/>
          <w:szCs w:val="24"/>
          <w:lang w:eastAsia="ru-RU"/>
        </w:rPr>
        <w:t>контроль за</w:t>
      </w:r>
      <w:proofErr w:type="gramEnd"/>
      <w:r w:rsidRPr="009B4030">
        <w:rPr>
          <w:rFonts w:ascii="Times New Roman" w:eastAsia="Times New Roman" w:hAnsi="Times New Roman" w:cs="Times New Roman"/>
          <w:sz w:val="24"/>
          <w:szCs w:val="24"/>
          <w:lang w:eastAsia="ru-RU"/>
        </w:rPr>
        <w:t xml:space="preserve"> использованием средств этих фондов.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5.10. Утверждает структуру, штаты, определяет систему </w:t>
      </w:r>
      <w:proofErr w:type="gramStart"/>
      <w:r w:rsidRPr="009B4030">
        <w:rPr>
          <w:rFonts w:ascii="Times New Roman" w:eastAsia="Times New Roman" w:hAnsi="Times New Roman" w:cs="Times New Roman"/>
          <w:sz w:val="24"/>
          <w:szCs w:val="24"/>
          <w:lang w:eastAsia="ru-RU"/>
        </w:rPr>
        <w:t>оплаты труда работников аппарата Профсоюза</w:t>
      </w:r>
      <w:proofErr w:type="gramEnd"/>
      <w:r w:rsidRPr="009B4030">
        <w:rPr>
          <w:rFonts w:ascii="Times New Roman" w:eastAsia="Times New Roman" w:hAnsi="Times New Roman" w:cs="Times New Roman"/>
          <w:sz w:val="24"/>
          <w:szCs w:val="24"/>
          <w:lang w:eastAsia="ru-RU"/>
        </w:rPr>
        <w:t>.</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5.12. Организует обучение профсоюзных кадров и профсоюзного актива.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5.13. Контролирует своевременность и полноту поступлений  членских профсоюзных взносов на деятельность Центрального Совета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5.14. Регулярно информирует Центральный Совет Профсоюза о своей деятельности.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5.15. Осуществляет иные полномочия, в том числе делегированные ему Центральным Советом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5.16. Может делегировать отдельные полномочия Председателю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Заседание Исполнительного комитета  Профсоюза ведет Председатель Профсоюза, а в его отсутствие – заместитель Председателя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40. Председатель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sidRPr="009B4030">
        <w:rPr>
          <w:rFonts w:ascii="Times New Roman" w:eastAsia="Times New Roman" w:hAnsi="Times New Roman" w:cs="Times New Roman"/>
          <w:b/>
          <w:bCs/>
          <w:sz w:val="24"/>
          <w:szCs w:val="24"/>
          <w:lang w:eastAsia="ru-RU"/>
        </w:rPr>
        <w:t xml:space="preserve">–  </w:t>
      </w:r>
      <w:r w:rsidRPr="009B4030">
        <w:rPr>
          <w:rFonts w:ascii="Times New Roman" w:eastAsia="Times New Roman" w:hAnsi="Times New Roman" w:cs="Times New Roman"/>
          <w:sz w:val="24"/>
          <w:szCs w:val="24"/>
          <w:lang w:eastAsia="ru-RU"/>
        </w:rPr>
        <w:t>выборный единоличный исполнительный орган.</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Председатель Профсоюза подотчетен Съезду Профсоюза и Центральному Совету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Срок полномочий Председателя Профсоюза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Председатель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9B4030">
        <w:rPr>
          <w:rFonts w:ascii="Times New Roman" w:eastAsia="Times New Roman" w:hAnsi="Times New Roman" w:cs="Times New Roman"/>
          <w:sz w:val="24"/>
          <w:szCs w:val="24"/>
          <w:lang w:eastAsia="ru-RU"/>
        </w:rPr>
        <w:softHyphen/>
        <w:t>ность территориальных организаций Профсоюза, комиссий, секций и других объединений, созданных Центральным Советом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4.2. Представляет Профсоюз без доверенности в государственных, судебных органах, общественных объединениях, иных организациях, средс</w:t>
      </w:r>
      <w:r w:rsidRPr="009B4030">
        <w:rPr>
          <w:rFonts w:ascii="Times New Roman" w:eastAsia="Times New Roman" w:hAnsi="Times New Roman" w:cs="Times New Roman"/>
          <w:sz w:val="24"/>
          <w:szCs w:val="24"/>
          <w:lang w:eastAsia="ru-RU"/>
        </w:rPr>
        <w:softHyphen/>
        <w:t>твах массовой информации, международных организациях, делает в необхо</w:t>
      </w:r>
      <w:r w:rsidRPr="009B4030">
        <w:rPr>
          <w:rFonts w:ascii="Times New Roman" w:eastAsia="Times New Roman" w:hAnsi="Times New Roman" w:cs="Times New Roman"/>
          <w:sz w:val="24"/>
          <w:szCs w:val="24"/>
          <w:lang w:eastAsia="ru-RU"/>
        </w:rPr>
        <w:softHyphen/>
        <w:t>димых случаях заявления, направляет обращения и ходатайства от имени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4.3. Заключает соглашения с профсоюзными объединениями, исполни</w:t>
      </w:r>
      <w:r w:rsidRPr="009B4030">
        <w:rPr>
          <w:rFonts w:ascii="Times New Roman" w:eastAsia="Times New Roman" w:hAnsi="Times New Roman" w:cs="Times New Roman"/>
          <w:sz w:val="24"/>
          <w:szCs w:val="24"/>
          <w:lang w:eastAsia="ru-RU"/>
        </w:rPr>
        <w:softHyphen/>
        <w:t xml:space="preserve">тельными органами государственной власти, международными профсоюзными объединениями и иными </w:t>
      </w:r>
      <w:r w:rsidRPr="009B4030">
        <w:rPr>
          <w:rFonts w:ascii="Times New Roman" w:eastAsia="Times New Roman" w:hAnsi="Times New Roman" w:cs="Times New Roman"/>
          <w:sz w:val="24"/>
          <w:szCs w:val="24"/>
          <w:lang w:eastAsia="ru-RU"/>
        </w:rPr>
        <w:lastRenderedPageBreak/>
        <w:t>организациями по поручению Центрального Совета Профсоюза или  Исполнительного комитета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4.6. Распределяет обязанности между  заместителями  Председателя  Профсоюза и делегирует им отдельные полномочия.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4.7. Формирует и руководит аппаратом Профсоюза, утверждает штатное расписание, </w:t>
      </w:r>
      <w:proofErr w:type="gramStart"/>
      <w:r w:rsidRPr="009B4030">
        <w:rPr>
          <w:rFonts w:ascii="Times New Roman" w:eastAsia="Times New Roman" w:hAnsi="Times New Roman" w:cs="Times New Roman"/>
          <w:sz w:val="24"/>
          <w:szCs w:val="24"/>
          <w:lang w:eastAsia="ru-RU"/>
        </w:rPr>
        <w:t>устанавливает условия</w:t>
      </w:r>
      <w:proofErr w:type="gramEnd"/>
      <w:r w:rsidRPr="009B4030">
        <w:rPr>
          <w:rFonts w:ascii="Times New Roman" w:eastAsia="Times New Roman" w:hAnsi="Times New Roman" w:cs="Times New Roman"/>
          <w:sz w:val="24"/>
          <w:szCs w:val="24"/>
          <w:lang w:eastAsia="ru-RU"/>
        </w:rPr>
        <w:t xml:space="preserve">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4.8. Выдает доверенности на действия от имени Профсоюза,  в том числе на представительство его интересов, совершение сделок.</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4.9. Докладывает Центральному Совету Профсоюза о работе Исполнительного комитета Профсоюза и регулярно </w:t>
      </w:r>
      <w:proofErr w:type="gramStart"/>
      <w:r w:rsidRPr="009B4030">
        <w:rPr>
          <w:rFonts w:ascii="Times New Roman" w:eastAsia="Times New Roman" w:hAnsi="Times New Roman" w:cs="Times New Roman"/>
          <w:sz w:val="24"/>
          <w:szCs w:val="24"/>
          <w:lang w:eastAsia="ru-RU"/>
        </w:rPr>
        <w:t>отчитывается о</w:t>
      </w:r>
      <w:proofErr w:type="gramEnd"/>
      <w:r w:rsidRPr="009B4030">
        <w:rPr>
          <w:rFonts w:ascii="Times New Roman" w:eastAsia="Times New Roman" w:hAnsi="Times New Roman" w:cs="Times New Roman"/>
          <w:sz w:val="24"/>
          <w:szCs w:val="24"/>
          <w:lang w:eastAsia="ru-RU"/>
        </w:rPr>
        <w:t xml:space="preserve"> своей работе.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4.10. Выполняет другие функции, делегируемые ему Центральным Советом Профсоюза и Исполнительным комитетом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9. ЕДИНАЯ КОНТРОЛЬНО-РЕВИЗИОННАЯ СЛУЖБА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41. Контрольно-ревизионные органы организаций Профсоюза 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1. Для осуществления </w:t>
      </w:r>
      <w:proofErr w:type="gramStart"/>
      <w:r w:rsidRPr="009B4030">
        <w:rPr>
          <w:rFonts w:ascii="Times New Roman" w:eastAsia="Times New Roman" w:hAnsi="Times New Roman" w:cs="Times New Roman"/>
          <w:sz w:val="24"/>
          <w:szCs w:val="24"/>
          <w:lang w:eastAsia="ru-RU"/>
        </w:rPr>
        <w:t>контроля за</w:t>
      </w:r>
      <w:proofErr w:type="gramEnd"/>
      <w:r w:rsidRPr="009B4030">
        <w:rPr>
          <w:rFonts w:ascii="Times New Roman" w:eastAsia="Times New Roman" w:hAnsi="Times New Roman" w:cs="Times New Roman"/>
          <w:sz w:val="24"/>
          <w:szCs w:val="24"/>
          <w:lang w:eastAsia="ru-RU"/>
        </w:rPr>
        <w:t xml:space="preserve">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Контрольно-ревизионная комиссия Профсоюза избирается  на Съезде Профсоюза и подотчетна ему, срок полномочий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Контрольно-ревизионная комиссия территориальной организации Профсоюза избирается на конференции, срок полномочий – пять лет.</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8. </w:t>
      </w:r>
      <w:proofErr w:type="gramStart"/>
      <w:r w:rsidRPr="009B4030">
        <w:rPr>
          <w:rFonts w:ascii="Times New Roman" w:eastAsia="Times New Roman" w:hAnsi="Times New Roman" w:cs="Times New Roman"/>
          <w:sz w:val="24"/>
          <w:szCs w:val="24"/>
          <w:lang w:eastAsia="ru-RU"/>
        </w:rPr>
        <w:t>В случае невыполнения организацией Профсоюза, ее выборным проф</w:t>
      </w:r>
      <w:r w:rsidRPr="009B4030">
        <w:rPr>
          <w:rFonts w:ascii="Times New Roman" w:eastAsia="Times New Roman" w:hAnsi="Times New Roman" w:cs="Times New Roman"/>
          <w:sz w:val="24"/>
          <w:szCs w:val="24"/>
          <w:lang w:eastAsia="ru-RU"/>
        </w:rPr>
        <w:softHyphen/>
        <w:t>союзным органом решений об отчислении членских профсоюзных взносов в полном разме</w:t>
      </w:r>
      <w:r w:rsidRPr="009B4030">
        <w:rPr>
          <w:rFonts w:ascii="Times New Roman" w:eastAsia="Times New Roman" w:hAnsi="Times New Roman" w:cs="Times New Roman"/>
          <w:sz w:val="24"/>
          <w:szCs w:val="24"/>
          <w:lang w:eastAsia="ru-RU"/>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9B4030">
        <w:rPr>
          <w:rFonts w:ascii="Times New Roman" w:eastAsia="Times New Roman" w:hAnsi="Times New Roman" w:cs="Times New Roman"/>
          <w:sz w:val="24"/>
          <w:szCs w:val="24"/>
          <w:lang w:eastAsia="ru-RU"/>
        </w:rPr>
        <w:softHyphen/>
        <w:t>ответствующие выборные коллегиальные профсоюзные органы.</w:t>
      </w:r>
      <w:proofErr w:type="gramEnd"/>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10. ИМУЩЕСТВО И ФИНАНСОВАЯ ДЕЯТЕЛЬНОСТЬ ПРОФСОЮЗА</w:t>
      </w:r>
    </w:p>
    <w:p w:rsidR="009B4030" w:rsidRPr="009B4030" w:rsidRDefault="009B4030" w:rsidP="009B403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B4030">
        <w:rPr>
          <w:rFonts w:ascii="Times New Roman" w:eastAsia="Times New Roman" w:hAnsi="Times New Roman" w:cs="Times New Roman"/>
          <w:b/>
          <w:bCs/>
          <w:sz w:val="24"/>
          <w:szCs w:val="24"/>
          <w:lang w:eastAsia="ru-RU"/>
        </w:rPr>
        <w:t>Статья 42. Права Профсоюза как юридического лица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w:t>
      </w:r>
      <w:proofErr w:type="gramStart"/>
      <w:r w:rsidRPr="009B4030">
        <w:rPr>
          <w:rFonts w:ascii="Times New Roman" w:eastAsia="Times New Roman" w:hAnsi="Times New Roman" w:cs="Times New Roman"/>
          <w:sz w:val="24"/>
          <w:szCs w:val="24"/>
          <w:lang w:eastAsia="ru-RU"/>
        </w:rPr>
        <w:t>нести обязанности</w:t>
      </w:r>
      <w:proofErr w:type="gramEnd"/>
      <w:r w:rsidRPr="009B4030">
        <w:rPr>
          <w:rFonts w:ascii="Times New Roman" w:eastAsia="Times New Roman" w:hAnsi="Times New Roman" w:cs="Times New Roman"/>
          <w:sz w:val="24"/>
          <w:szCs w:val="24"/>
          <w:lang w:eastAsia="ru-RU"/>
        </w:rPr>
        <w:t>, быть истцом и ответчиком в суде.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Профсоюз имеет самостоятельный баланс, расчетный и другие банковские счета, в том числе валютные.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43.  Имущество Профсоюза и его формирование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xml:space="preserve">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Pr="009B4030">
        <w:rPr>
          <w:rFonts w:ascii="Times New Roman" w:eastAsia="Times New Roman" w:hAnsi="Times New Roman" w:cs="Times New Roman"/>
          <w:sz w:val="24"/>
          <w:szCs w:val="24"/>
          <w:lang w:eastAsia="ru-RU"/>
        </w:rPr>
        <w:t>бумаги</w:t>
      </w:r>
      <w:proofErr w:type="gramEnd"/>
      <w:r w:rsidRPr="009B4030">
        <w:rPr>
          <w:rFonts w:ascii="Times New Roman" w:eastAsia="Times New Roman" w:hAnsi="Times New Roman" w:cs="Times New Roman"/>
          <w:sz w:val="24"/>
          <w:szCs w:val="24"/>
          <w:lang w:eastAsia="ru-RU"/>
        </w:rPr>
        <w:t xml:space="preserve"> и иное имущество, необходимое для обеспечения уставной деятельности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Источниками формирования имущества, в том числе денежных сре</w:t>
      </w:r>
      <w:proofErr w:type="gramStart"/>
      <w:r w:rsidRPr="009B4030">
        <w:rPr>
          <w:rFonts w:ascii="Times New Roman" w:eastAsia="Times New Roman" w:hAnsi="Times New Roman" w:cs="Times New Roman"/>
          <w:sz w:val="24"/>
          <w:szCs w:val="24"/>
          <w:lang w:eastAsia="ru-RU"/>
        </w:rPr>
        <w:t>дств Пр</w:t>
      </w:r>
      <w:proofErr w:type="gramEnd"/>
      <w:r w:rsidRPr="009B4030">
        <w:rPr>
          <w:rFonts w:ascii="Times New Roman" w:eastAsia="Times New Roman" w:hAnsi="Times New Roman" w:cs="Times New Roman"/>
          <w:sz w:val="24"/>
          <w:szCs w:val="24"/>
          <w:lang w:eastAsia="ru-RU"/>
        </w:rPr>
        <w:t>офсоюза, являются: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3.1. Вступительные и ежемесячные взносы членов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3.5. Доходы от гражданско-правовых сделок.</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3.6. Добровольные имущественные и денежные взносы и пожертвования юридических и физических лиц.</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3.7. Иные поступления имущества по основаниям, допускаемым законом, и другие, не запрещенные законом, поступления.</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44. Вступительные и членские взносы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Члены Профсоюза уплачивают вступительные и  членские профсоюзные взносы.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Вступительный взнос в Профсоюз уплачивается в размере ежемесячно</w:t>
      </w:r>
      <w:r w:rsidRPr="009B4030">
        <w:rPr>
          <w:rFonts w:ascii="Times New Roman" w:eastAsia="Times New Roman" w:hAnsi="Times New Roman" w:cs="Times New Roman"/>
          <w:sz w:val="24"/>
          <w:szCs w:val="24"/>
          <w:lang w:eastAsia="ru-RU"/>
        </w:rPr>
        <w:softHyphen/>
        <w:t>го членского профсоюзного взноса.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Сумма взноса сверх установленного размера остается в распоряжении первичной профсоюзной организации.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w:t>
      </w:r>
      <w:r w:rsidRPr="009B4030">
        <w:rPr>
          <w:rFonts w:ascii="Times New Roman" w:eastAsia="Times New Roman" w:hAnsi="Times New Roman" w:cs="Times New Roman"/>
          <w:sz w:val="24"/>
          <w:szCs w:val="24"/>
          <w:lang w:eastAsia="ru-RU"/>
        </w:rPr>
        <w:softHyphen/>
        <w:t>дии.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6. Членские профсоюзные взносы уплачиваются путем безналичного перечисления  либо наличными средствами.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9B4030">
        <w:rPr>
          <w:rFonts w:ascii="Times New Roman" w:eastAsia="Times New Roman" w:hAnsi="Times New Roman" w:cs="Times New Roman"/>
          <w:sz w:val="24"/>
          <w:szCs w:val="24"/>
          <w:lang w:eastAsia="ru-RU"/>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w:t>
      </w:r>
      <w:r w:rsidRPr="009B4030">
        <w:rPr>
          <w:rFonts w:ascii="Times New Roman" w:eastAsia="Times New Roman" w:hAnsi="Times New Roman" w:cs="Times New Roman"/>
          <w:sz w:val="24"/>
          <w:szCs w:val="24"/>
          <w:lang w:eastAsia="ru-RU"/>
        </w:rPr>
        <w:softHyphen/>
        <w:t>нов этих организаций Профсоюза и являются обязательными для первичных и соответствующих территориальных организаций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Статья 45. Владение, пользование и распоряжение имуществом</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Финансовые средства Профсоюза расходуются на основании смет, утверждаемых соответствующими выборными профсоюзными органами.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lastRenderedPageBreak/>
        <w:t>4. Члены Профсоюза не отвечают по обязательствам Профсоюза, а Профсоюз не отвечает по обязательствам своих членов.</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b/>
          <w:bCs/>
          <w:sz w:val="24"/>
          <w:szCs w:val="24"/>
          <w:lang w:eastAsia="ru-RU"/>
        </w:rPr>
        <w:t>ГЛАВА 11. РЕОРГАНИЗАЦИЯ И ЛИКВИДАЦИЯ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Статья 46.</w:t>
      </w:r>
      <w:r w:rsidRPr="009B4030">
        <w:rPr>
          <w:rFonts w:ascii="Times New Roman" w:eastAsia="Times New Roman" w:hAnsi="Times New Roman" w:cs="Times New Roman"/>
          <w:b/>
          <w:bCs/>
          <w:sz w:val="24"/>
          <w:szCs w:val="24"/>
          <w:lang w:eastAsia="ru-RU"/>
        </w:rPr>
        <w:t xml:space="preserve"> Реорганизация и ликвидация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9B4030" w:rsidRPr="009B4030" w:rsidRDefault="009B4030" w:rsidP="009B4030">
      <w:pPr>
        <w:spacing w:before="100" w:beforeAutospacing="1" w:after="100" w:afterAutospacing="1" w:line="240" w:lineRule="auto"/>
        <w:rPr>
          <w:rFonts w:ascii="Times New Roman" w:eastAsia="Times New Roman" w:hAnsi="Times New Roman" w:cs="Times New Roman"/>
          <w:sz w:val="24"/>
          <w:szCs w:val="24"/>
          <w:lang w:eastAsia="ru-RU"/>
        </w:rPr>
      </w:pPr>
      <w:r w:rsidRPr="009B4030">
        <w:rPr>
          <w:rFonts w:ascii="Times New Roman" w:eastAsia="Times New Roman" w:hAnsi="Times New Roman" w:cs="Times New Roman"/>
          <w:sz w:val="24"/>
          <w:szCs w:val="24"/>
          <w:lang w:eastAsia="ru-RU"/>
        </w:rPr>
        <w:t> </w:t>
      </w:r>
    </w:p>
    <w:p w:rsidR="00814965" w:rsidRDefault="00814965"/>
    <w:sectPr w:rsidR="00814965" w:rsidSect="00C86DB1">
      <w:pgSz w:w="11905" w:h="16837"/>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55581"/>
    <w:multiLevelType w:val="multilevel"/>
    <w:tmpl w:val="140C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2E60BD"/>
    <w:multiLevelType w:val="multilevel"/>
    <w:tmpl w:val="0C6C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30"/>
    <w:rsid w:val="00814965"/>
    <w:rsid w:val="009B4030"/>
    <w:rsid w:val="00C86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40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B40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B403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403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B403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B4030"/>
    <w:rPr>
      <w:rFonts w:ascii="Times New Roman" w:eastAsia="Times New Roman" w:hAnsi="Times New Roman" w:cs="Times New Roman"/>
      <w:b/>
      <w:bCs/>
      <w:sz w:val="20"/>
      <w:szCs w:val="20"/>
      <w:lang w:eastAsia="ru-RU"/>
    </w:rPr>
  </w:style>
  <w:style w:type="paragraph" w:customStyle="1" w:styleId="rtecenter">
    <w:name w:val="rtecenter"/>
    <w:basedOn w:val="a"/>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B4030"/>
    <w:rPr>
      <w:b/>
      <w:bCs/>
    </w:rPr>
  </w:style>
  <w:style w:type="paragraph" w:customStyle="1" w:styleId="rtejustify">
    <w:name w:val="rtejustify"/>
    <w:basedOn w:val="a"/>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4030"/>
    <w:rPr>
      <w:color w:val="0000FF"/>
      <w:u w:val="single"/>
    </w:rPr>
  </w:style>
  <w:style w:type="character" w:styleId="a5">
    <w:name w:val="FollowedHyperlink"/>
    <w:basedOn w:val="a0"/>
    <w:uiPriority w:val="99"/>
    <w:semiHidden/>
    <w:unhideWhenUsed/>
    <w:rsid w:val="009B4030"/>
    <w:rPr>
      <w:color w:val="800080"/>
      <w:u w:val="single"/>
    </w:rPr>
  </w:style>
  <w:style w:type="character" w:styleId="a6">
    <w:name w:val="Emphasis"/>
    <w:basedOn w:val="a0"/>
    <w:uiPriority w:val="20"/>
    <w:qFormat/>
    <w:rsid w:val="009B4030"/>
    <w:rPr>
      <w:i/>
      <w:iCs/>
    </w:rPr>
  </w:style>
  <w:style w:type="paragraph" w:styleId="a7">
    <w:name w:val="Normal (Web)"/>
    <w:basedOn w:val="a"/>
    <w:uiPriority w:val="99"/>
    <w:semiHidden/>
    <w:unhideWhenUsed/>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40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B40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B403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403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B403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B4030"/>
    <w:rPr>
      <w:rFonts w:ascii="Times New Roman" w:eastAsia="Times New Roman" w:hAnsi="Times New Roman" w:cs="Times New Roman"/>
      <w:b/>
      <w:bCs/>
      <w:sz w:val="20"/>
      <w:szCs w:val="20"/>
      <w:lang w:eastAsia="ru-RU"/>
    </w:rPr>
  </w:style>
  <w:style w:type="paragraph" w:customStyle="1" w:styleId="rtecenter">
    <w:name w:val="rtecenter"/>
    <w:basedOn w:val="a"/>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B4030"/>
    <w:rPr>
      <w:b/>
      <w:bCs/>
    </w:rPr>
  </w:style>
  <w:style w:type="paragraph" w:customStyle="1" w:styleId="rtejustify">
    <w:name w:val="rtejustify"/>
    <w:basedOn w:val="a"/>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4030"/>
    <w:rPr>
      <w:color w:val="0000FF"/>
      <w:u w:val="single"/>
    </w:rPr>
  </w:style>
  <w:style w:type="character" w:styleId="a5">
    <w:name w:val="FollowedHyperlink"/>
    <w:basedOn w:val="a0"/>
    <w:uiPriority w:val="99"/>
    <w:semiHidden/>
    <w:unhideWhenUsed/>
    <w:rsid w:val="009B4030"/>
    <w:rPr>
      <w:color w:val="800080"/>
      <w:u w:val="single"/>
    </w:rPr>
  </w:style>
  <w:style w:type="character" w:styleId="a6">
    <w:name w:val="Emphasis"/>
    <w:basedOn w:val="a0"/>
    <w:uiPriority w:val="20"/>
    <w:qFormat/>
    <w:rsid w:val="009B4030"/>
    <w:rPr>
      <w:i/>
      <w:iCs/>
    </w:rPr>
  </w:style>
  <w:style w:type="paragraph" w:styleId="a7">
    <w:name w:val="Normal (Web)"/>
    <w:basedOn w:val="a"/>
    <w:uiPriority w:val="99"/>
    <w:semiHidden/>
    <w:unhideWhenUsed/>
    <w:rsid w:val="009B40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95685">
      <w:bodyDiv w:val="1"/>
      <w:marLeft w:val="0"/>
      <w:marRight w:val="0"/>
      <w:marTop w:val="0"/>
      <w:marBottom w:val="0"/>
      <w:divBdr>
        <w:top w:val="none" w:sz="0" w:space="0" w:color="auto"/>
        <w:left w:val="none" w:sz="0" w:space="0" w:color="auto"/>
        <w:bottom w:val="none" w:sz="0" w:space="0" w:color="auto"/>
        <w:right w:val="none" w:sz="0" w:space="0" w:color="auto"/>
      </w:divBdr>
      <w:divsChild>
        <w:div w:id="102115542">
          <w:marLeft w:val="0"/>
          <w:marRight w:val="0"/>
          <w:marTop w:val="0"/>
          <w:marBottom w:val="0"/>
          <w:divBdr>
            <w:top w:val="none" w:sz="0" w:space="0" w:color="auto"/>
            <w:left w:val="none" w:sz="0" w:space="0" w:color="auto"/>
            <w:bottom w:val="none" w:sz="0" w:space="0" w:color="auto"/>
            <w:right w:val="none" w:sz="0" w:space="0" w:color="auto"/>
          </w:divBdr>
        </w:div>
        <w:div w:id="578561201">
          <w:marLeft w:val="0"/>
          <w:marRight w:val="0"/>
          <w:marTop w:val="0"/>
          <w:marBottom w:val="0"/>
          <w:divBdr>
            <w:top w:val="none" w:sz="0" w:space="0" w:color="auto"/>
            <w:left w:val="none" w:sz="0" w:space="0" w:color="auto"/>
            <w:bottom w:val="none" w:sz="0" w:space="0" w:color="auto"/>
            <w:right w:val="none" w:sz="0" w:space="0" w:color="auto"/>
          </w:divBdr>
        </w:div>
        <w:div w:id="995694023">
          <w:marLeft w:val="0"/>
          <w:marRight w:val="0"/>
          <w:marTop w:val="0"/>
          <w:marBottom w:val="0"/>
          <w:divBdr>
            <w:top w:val="none" w:sz="0" w:space="0" w:color="auto"/>
            <w:left w:val="none" w:sz="0" w:space="0" w:color="auto"/>
            <w:bottom w:val="none" w:sz="0" w:space="0" w:color="auto"/>
            <w:right w:val="none" w:sz="0" w:space="0" w:color="auto"/>
          </w:divBdr>
        </w:div>
        <w:div w:id="2103523403">
          <w:marLeft w:val="0"/>
          <w:marRight w:val="0"/>
          <w:marTop w:val="0"/>
          <w:marBottom w:val="0"/>
          <w:divBdr>
            <w:top w:val="none" w:sz="0" w:space="0" w:color="auto"/>
            <w:left w:val="none" w:sz="0" w:space="0" w:color="auto"/>
            <w:bottom w:val="none" w:sz="0" w:space="0" w:color="auto"/>
            <w:right w:val="none" w:sz="0" w:space="0" w:color="auto"/>
          </w:divBdr>
        </w:div>
        <w:div w:id="923341791">
          <w:marLeft w:val="0"/>
          <w:marRight w:val="0"/>
          <w:marTop w:val="0"/>
          <w:marBottom w:val="0"/>
          <w:divBdr>
            <w:top w:val="none" w:sz="0" w:space="0" w:color="auto"/>
            <w:left w:val="none" w:sz="0" w:space="0" w:color="auto"/>
            <w:bottom w:val="none" w:sz="0" w:space="0" w:color="auto"/>
            <w:right w:val="none" w:sz="0" w:space="0" w:color="auto"/>
          </w:divBdr>
        </w:div>
        <w:div w:id="1589381606">
          <w:marLeft w:val="0"/>
          <w:marRight w:val="0"/>
          <w:marTop w:val="0"/>
          <w:marBottom w:val="0"/>
          <w:divBdr>
            <w:top w:val="none" w:sz="0" w:space="0" w:color="auto"/>
            <w:left w:val="none" w:sz="0" w:space="0" w:color="auto"/>
            <w:bottom w:val="none" w:sz="0" w:space="0" w:color="auto"/>
            <w:right w:val="none" w:sz="0" w:space="0" w:color="auto"/>
          </w:divBdr>
        </w:div>
        <w:div w:id="1488479417">
          <w:marLeft w:val="0"/>
          <w:marRight w:val="0"/>
          <w:marTop w:val="0"/>
          <w:marBottom w:val="0"/>
          <w:divBdr>
            <w:top w:val="none" w:sz="0" w:space="0" w:color="auto"/>
            <w:left w:val="none" w:sz="0" w:space="0" w:color="auto"/>
            <w:bottom w:val="none" w:sz="0" w:space="0" w:color="auto"/>
            <w:right w:val="none" w:sz="0" w:space="0" w:color="auto"/>
          </w:divBdr>
        </w:div>
        <w:div w:id="918295176">
          <w:marLeft w:val="0"/>
          <w:marRight w:val="0"/>
          <w:marTop w:val="0"/>
          <w:marBottom w:val="0"/>
          <w:divBdr>
            <w:top w:val="none" w:sz="0" w:space="0" w:color="auto"/>
            <w:left w:val="none" w:sz="0" w:space="0" w:color="auto"/>
            <w:bottom w:val="none" w:sz="0" w:space="0" w:color="auto"/>
            <w:right w:val="none" w:sz="0" w:space="0" w:color="auto"/>
          </w:divBdr>
        </w:div>
        <w:div w:id="1799758479">
          <w:marLeft w:val="0"/>
          <w:marRight w:val="0"/>
          <w:marTop w:val="0"/>
          <w:marBottom w:val="0"/>
          <w:divBdr>
            <w:top w:val="none" w:sz="0" w:space="0" w:color="auto"/>
            <w:left w:val="none" w:sz="0" w:space="0" w:color="auto"/>
            <w:bottom w:val="none" w:sz="0" w:space="0" w:color="auto"/>
            <w:right w:val="none" w:sz="0" w:space="0" w:color="auto"/>
          </w:divBdr>
        </w:div>
        <w:div w:id="1581211403">
          <w:marLeft w:val="0"/>
          <w:marRight w:val="0"/>
          <w:marTop w:val="0"/>
          <w:marBottom w:val="0"/>
          <w:divBdr>
            <w:top w:val="none" w:sz="0" w:space="0" w:color="auto"/>
            <w:left w:val="none" w:sz="0" w:space="0" w:color="auto"/>
            <w:bottom w:val="none" w:sz="0" w:space="0" w:color="auto"/>
            <w:right w:val="none" w:sz="0" w:space="0" w:color="auto"/>
          </w:divBdr>
        </w:div>
        <w:div w:id="1540438366">
          <w:marLeft w:val="0"/>
          <w:marRight w:val="0"/>
          <w:marTop w:val="0"/>
          <w:marBottom w:val="0"/>
          <w:divBdr>
            <w:top w:val="none" w:sz="0" w:space="0" w:color="auto"/>
            <w:left w:val="none" w:sz="0" w:space="0" w:color="auto"/>
            <w:bottom w:val="none" w:sz="0" w:space="0" w:color="auto"/>
            <w:right w:val="none" w:sz="0" w:space="0" w:color="auto"/>
          </w:divBdr>
        </w:div>
        <w:div w:id="1984457320">
          <w:marLeft w:val="0"/>
          <w:marRight w:val="0"/>
          <w:marTop w:val="0"/>
          <w:marBottom w:val="0"/>
          <w:divBdr>
            <w:top w:val="none" w:sz="0" w:space="0" w:color="auto"/>
            <w:left w:val="none" w:sz="0" w:space="0" w:color="auto"/>
            <w:bottom w:val="none" w:sz="0" w:space="0" w:color="auto"/>
            <w:right w:val="none" w:sz="0" w:space="0" w:color="auto"/>
          </w:divBdr>
        </w:div>
        <w:div w:id="805512343">
          <w:marLeft w:val="0"/>
          <w:marRight w:val="0"/>
          <w:marTop w:val="0"/>
          <w:marBottom w:val="0"/>
          <w:divBdr>
            <w:top w:val="none" w:sz="0" w:space="0" w:color="auto"/>
            <w:left w:val="none" w:sz="0" w:space="0" w:color="auto"/>
            <w:bottom w:val="none" w:sz="0" w:space="0" w:color="auto"/>
            <w:right w:val="none" w:sz="0" w:space="0" w:color="auto"/>
          </w:divBdr>
        </w:div>
        <w:div w:id="1489784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15780</Words>
  <Characters>89950</Characters>
  <Application>Microsoft Office Word</Application>
  <DocSecurity>0</DocSecurity>
  <Lines>749</Lines>
  <Paragraphs>211</Paragraphs>
  <ScaleCrop>false</ScaleCrop>
  <Company>Home</Company>
  <LinksUpToDate>false</LinksUpToDate>
  <CharactersWithSpaces>105519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Сказка 6</dc:creator>
  <cp:lastModifiedBy>Сказка 6</cp:lastModifiedBy>
  <cp:revision>2</cp:revision>
  <dcterms:created xsi:type="dcterms:W3CDTF">2019-04-10T08:42:00Z</dcterms:created>
  <dcterms:modified xsi:type="dcterms:W3CDTF">2019-04-10T08:43:00Z</dcterms:modified>
</cp:coreProperties>
</file>